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DE" w:rsidRPr="000A5134" w:rsidRDefault="00A313DE" w:rsidP="00A313DE">
      <w:pPr>
        <w:spacing w:after="0" w:line="240" w:lineRule="auto"/>
        <w:jc w:val="center"/>
        <w:rPr>
          <w:rFonts w:ascii="Times New Roman" w:hAnsi="Times New Roman"/>
          <w:bCs/>
          <w:sz w:val="24"/>
          <w:szCs w:val="24"/>
        </w:rPr>
      </w:pPr>
      <w:r w:rsidRPr="000A5134">
        <w:rPr>
          <w:rFonts w:ascii="Times New Roman" w:hAnsi="Times New Roman"/>
          <w:bCs/>
          <w:sz w:val="24"/>
          <w:szCs w:val="24"/>
        </w:rPr>
        <w:t>Муниципальное бюджетное общеобразовательное учреждение</w:t>
      </w:r>
    </w:p>
    <w:p w:rsidR="00A313DE" w:rsidRPr="000A5134" w:rsidRDefault="00A313DE" w:rsidP="00A313DE">
      <w:pPr>
        <w:spacing w:after="0" w:line="240" w:lineRule="auto"/>
        <w:jc w:val="center"/>
        <w:rPr>
          <w:rFonts w:ascii="Times New Roman" w:hAnsi="Times New Roman"/>
          <w:bCs/>
          <w:sz w:val="24"/>
          <w:szCs w:val="24"/>
        </w:rPr>
      </w:pPr>
      <w:r w:rsidRPr="000A5134">
        <w:rPr>
          <w:rFonts w:ascii="Times New Roman" w:hAnsi="Times New Roman"/>
          <w:bCs/>
          <w:sz w:val="24"/>
          <w:szCs w:val="24"/>
        </w:rPr>
        <w:t xml:space="preserve">средняя общеобразовательная школа с. </w:t>
      </w:r>
      <w:proofErr w:type="spellStart"/>
      <w:r w:rsidRPr="000A5134">
        <w:rPr>
          <w:rFonts w:ascii="Times New Roman" w:hAnsi="Times New Roman"/>
          <w:bCs/>
          <w:sz w:val="24"/>
          <w:szCs w:val="24"/>
        </w:rPr>
        <w:t>Старокайпаново</w:t>
      </w:r>
      <w:proofErr w:type="spellEnd"/>
      <w:r w:rsidRPr="000A5134">
        <w:rPr>
          <w:rFonts w:ascii="Times New Roman" w:hAnsi="Times New Roman"/>
          <w:bCs/>
          <w:sz w:val="24"/>
          <w:szCs w:val="24"/>
        </w:rPr>
        <w:t xml:space="preserve"> муниципального района</w:t>
      </w:r>
    </w:p>
    <w:p w:rsidR="00A313DE" w:rsidRPr="000A5134" w:rsidRDefault="00A313DE" w:rsidP="00A313DE">
      <w:pPr>
        <w:spacing w:after="0" w:line="240" w:lineRule="auto"/>
        <w:jc w:val="center"/>
        <w:rPr>
          <w:rFonts w:ascii="Times New Roman" w:hAnsi="Times New Roman"/>
          <w:bCs/>
          <w:sz w:val="24"/>
          <w:szCs w:val="24"/>
        </w:rPr>
      </w:pPr>
      <w:r w:rsidRPr="000A5134">
        <w:rPr>
          <w:rFonts w:ascii="Times New Roman" w:hAnsi="Times New Roman"/>
          <w:bCs/>
          <w:sz w:val="24"/>
          <w:szCs w:val="24"/>
        </w:rPr>
        <w:t>Татышлинский район Республики Башкортостан</w:t>
      </w:r>
    </w:p>
    <w:p w:rsidR="00A313DE" w:rsidRPr="000A5134" w:rsidRDefault="00A313DE" w:rsidP="00A313DE">
      <w:pPr>
        <w:spacing w:after="0" w:line="240" w:lineRule="auto"/>
        <w:jc w:val="center"/>
        <w:rPr>
          <w:rFonts w:ascii="Times New Roman" w:hAnsi="Times New Roman"/>
          <w:b/>
          <w:bCs/>
          <w:color w:val="000000"/>
          <w:sz w:val="24"/>
          <w:szCs w:val="24"/>
        </w:rPr>
      </w:pPr>
    </w:p>
    <w:tbl>
      <w:tblPr>
        <w:tblW w:w="9939" w:type="dxa"/>
        <w:tblInd w:w="10" w:type="dxa"/>
        <w:tblLook w:val="04A0" w:firstRow="1" w:lastRow="0" w:firstColumn="1" w:lastColumn="0" w:noHBand="0" w:noVBand="1"/>
      </w:tblPr>
      <w:tblGrid>
        <w:gridCol w:w="4984"/>
        <w:gridCol w:w="4955"/>
      </w:tblGrid>
      <w:tr w:rsidR="00A313DE" w:rsidRPr="000A5134" w:rsidTr="00514208">
        <w:trPr>
          <w:trHeight w:val="466"/>
        </w:trPr>
        <w:tc>
          <w:tcPr>
            <w:tcW w:w="4984" w:type="dxa"/>
            <w:hideMark/>
          </w:tcPr>
          <w:p w:rsidR="00A313DE" w:rsidRPr="000A5134" w:rsidRDefault="00A313DE" w:rsidP="00514208">
            <w:pPr>
              <w:spacing w:after="0" w:line="240" w:lineRule="auto"/>
              <w:rPr>
                <w:rFonts w:ascii="Times New Roman" w:hAnsi="Times New Roman"/>
                <w:sz w:val="24"/>
                <w:szCs w:val="24"/>
              </w:rPr>
            </w:pPr>
            <w:r w:rsidRPr="000A5134">
              <w:rPr>
                <w:rFonts w:ascii="Times New Roman" w:hAnsi="Times New Roman"/>
                <w:sz w:val="24"/>
                <w:szCs w:val="24"/>
              </w:rPr>
              <w:t xml:space="preserve">Рассмотрено и принято                                </w:t>
            </w:r>
          </w:p>
          <w:p w:rsidR="00A313DE" w:rsidRPr="000A5134" w:rsidRDefault="00A313DE" w:rsidP="00514208">
            <w:pPr>
              <w:spacing w:after="0" w:line="240" w:lineRule="auto"/>
              <w:rPr>
                <w:rFonts w:ascii="Times New Roman" w:hAnsi="Times New Roman"/>
                <w:sz w:val="24"/>
                <w:szCs w:val="24"/>
              </w:rPr>
            </w:pPr>
            <w:r w:rsidRPr="000A5134">
              <w:rPr>
                <w:rFonts w:ascii="Times New Roman" w:hAnsi="Times New Roman"/>
                <w:sz w:val="24"/>
                <w:szCs w:val="24"/>
              </w:rPr>
              <w:t xml:space="preserve">педагогическим советом </w:t>
            </w:r>
          </w:p>
          <w:p w:rsidR="00A313DE" w:rsidRPr="000A5134" w:rsidRDefault="00A313DE" w:rsidP="00514208">
            <w:pPr>
              <w:spacing w:after="0" w:line="240" w:lineRule="auto"/>
              <w:rPr>
                <w:rFonts w:ascii="Times New Roman" w:hAnsi="Times New Roman"/>
                <w:sz w:val="24"/>
                <w:szCs w:val="24"/>
              </w:rPr>
            </w:pPr>
            <w:r w:rsidRPr="000A5134">
              <w:rPr>
                <w:rFonts w:ascii="Times New Roman" w:hAnsi="Times New Roman"/>
                <w:sz w:val="24"/>
                <w:szCs w:val="24"/>
              </w:rPr>
              <w:t xml:space="preserve">МБОУ  СОШ  </w:t>
            </w:r>
            <w:proofErr w:type="spellStart"/>
            <w:r w:rsidRPr="000A5134">
              <w:rPr>
                <w:rFonts w:ascii="Times New Roman" w:hAnsi="Times New Roman"/>
                <w:sz w:val="24"/>
                <w:szCs w:val="24"/>
              </w:rPr>
              <w:t>с</w:t>
            </w:r>
            <w:proofErr w:type="gramStart"/>
            <w:r w:rsidRPr="000A5134">
              <w:rPr>
                <w:rFonts w:ascii="Times New Roman" w:hAnsi="Times New Roman"/>
                <w:sz w:val="24"/>
                <w:szCs w:val="24"/>
              </w:rPr>
              <w:t>.С</w:t>
            </w:r>
            <w:proofErr w:type="gramEnd"/>
            <w:r w:rsidRPr="000A5134">
              <w:rPr>
                <w:rFonts w:ascii="Times New Roman" w:hAnsi="Times New Roman"/>
                <w:sz w:val="24"/>
                <w:szCs w:val="24"/>
              </w:rPr>
              <w:t>тарокайпаново</w:t>
            </w:r>
            <w:proofErr w:type="spellEnd"/>
          </w:p>
          <w:p w:rsidR="00A313DE" w:rsidRPr="000A5134" w:rsidRDefault="00A313DE" w:rsidP="00514208">
            <w:pPr>
              <w:spacing w:after="0" w:line="240" w:lineRule="auto"/>
              <w:jc w:val="both"/>
              <w:rPr>
                <w:rFonts w:ascii="Times New Roman" w:hAnsi="Times New Roman"/>
                <w:sz w:val="24"/>
                <w:szCs w:val="24"/>
              </w:rPr>
            </w:pPr>
            <w:r w:rsidRPr="000A5134">
              <w:rPr>
                <w:rFonts w:ascii="Times New Roman" w:hAnsi="Times New Roman"/>
                <w:sz w:val="24"/>
                <w:szCs w:val="24"/>
              </w:rPr>
              <w:t>Протокол № __ от  «___»________20     г.</w:t>
            </w:r>
          </w:p>
          <w:p w:rsidR="00A313DE" w:rsidRPr="00C75CEC" w:rsidRDefault="00A313DE" w:rsidP="00514208">
            <w:pPr>
              <w:spacing w:after="0" w:line="240" w:lineRule="auto"/>
              <w:jc w:val="both"/>
              <w:rPr>
                <w:rFonts w:ascii="Times New Roman" w:hAnsi="Times New Roman"/>
                <w:sz w:val="24"/>
                <w:szCs w:val="24"/>
              </w:rPr>
            </w:pPr>
          </w:p>
          <w:p w:rsidR="00C75CEC" w:rsidRPr="00C75CEC" w:rsidRDefault="00C75CEC" w:rsidP="00C75CEC">
            <w:pPr>
              <w:spacing w:after="0" w:line="240" w:lineRule="auto"/>
              <w:rPr>
                <w:rFonts w:ascii="Times New Roman" w:hAnsi="Times New Roman"/>
                <w:sz w:val="24"/>
                <w:szCs w:val="24"/>
              </w:rPr>
            </w:pPr>
            <w:r w:rsidRPr="00C75CEC">
              <w:rPr>
                <w:rFonts w:ascii="Times New Roman" w:hAnsi="Times New Roman"/>
                <w:sz w:val="24"/>
                <w:szCs w:val="24"/>
              </w:rPr>
              <w:t xml:space="preserve">Согласовано </w:t>
            </w:r>
          </w:p>
          <w:p w:rsidR="00C75CEC" w:rsidRPr="00C75CEC" w:rsidRDefault="00C75CEC" w:rsidP="00C75CEC">
            <w:pPr>
              <w:spacing w:after="0" w:line="240" w:lineRule="auto"/>
              <w:rPr>
                <w:rFonts w:ascii="Times New Roman" w:hAnsi="Times New Roman"/>
                <w:sz w:val="24"/>
                <w:szCs w:val="24"/>
              </w:rPr>
            </w:pPr>
            <w:r w:rsidRPr="00C75CEC">
              <w:rPr>
                <w:rFonts w:ascii="Times New Roman" w:hAnsi="Times New Roman"/>
                <w:sz w:val="24"/>
                <w:szCs w:val="24"/>
              </w:rPr>
              <w:t xml:space="preserve">Председатель профсоюзной организации МБОУ  СОШ  </w:t>
            </w:r>
            <w:proofErr w:type="spellStart"/>
            <w:r w:rsidRPr="00C75CEC">
              <w:rPr>
                <w:rFonts w:ascii="Times New Roman" w:hAnsi="Times New Roman"/>
                <w:sz w:val="24"/>
                <w:szCs w:val="24"/>
              </w:rPr>
              <w:t>с</w:t>
            </w:r>
            <w:proofErr w:type="gramStart"/>
            <w:r w:rsidRPr="00C75CEC">
              <w:rPr>
                <w:rFonts w:ascii="Times New Roman" w:hAnsi="Times New Roman"/>
                <w:sz w:val="24"/>
                <w:szCs w:val="24"/>
              </w:rPr>
              <w:t>.С</w:t>
            </w:r>
            <w:proofErr w:type="gramEnd"/>
            <w:r w:rsidRPr="00C75CEC">
              <w:rPr>
                <w:rFonts w:ascii="Times New Roman" w:hAnsi="Times New Roman"/>
                <w:sz w:val="24"/>
                <w:szCs w:val="24"/>
              </w:rPr>
              <w:t>тарокайпаново</w:t>
            </w:r>
            <w:proofErr w:type="spellEnd"/>
          </w:p>
          <w:p w:rsidR="00C75CEC" w:rsidRPr="00C75CEC" w:rsidRDefault="00C75CEC" w:rsidP="00C75CEC">
            <w:pPr>
              <w:spacing w:after="0" w:line="240" w:lineRule="auto"/>
              <w:rPr>
                <w:rFonts w:ascii="Times New Roman" w:hAnsi="Times New Roman"/>
                <w:sz w:val="24"/>
                <w:szCs w:val="24"/>
              </w:rPr>
            </w:pPr>
            <w:r w:rsidRPr="00C75CEC">
              <w:rPr>
                <w:rFonts w:ascii="Times New Roman" w:hAnsi="Times New Roman"/>
                <w:sz w:val="24"/>
                <w:szCs w:val="24"/>
              </w:rPr>
              <w:t>__________________</w:t>
            </w:r>
            <w:proofErr w:type="spellStart"/>
            <w:r w:rsidRPr="00C75CEC">
              <w:rPr>
                <w:rFonts w:ascii="Times New Roman" w:hAnsi="Times New Roman"/>
                <w:sz w:val="24"/>
                <w:szCs w:val="24"/>
              </w:rPr>
              <w:t>Надершина</w:t>
            </w:r>
            <w:proofErr w:type="spellEnd"/>
            <w:r w:rsidRPr="00C75CEC">
              <w:rPr>
                <w:rFonts w:ascii="Times New Roman" w:hAnsi="Times New Roman"/>
                <w:sz w:val="24"/>
                <w:szCs w:val="24"/>
              </w:rPr>
              <w:t xml:space="preserve"> Л.М.</w:t>
            </w:r>
          </w:p>
          <w:p w:rsidR="00A313DE" w:rsidRPr="000A5134" w:rsidRDefault="00A313DE" w:rsidP="00514208">
            <w:pPr>
              <w:spacing w:after="0" w:line="240" w:lineRule="auto"/>
              <w:jc w:val="both"/>
              <w:rPr>
                <w:rFonts w:ascii="Times New Roman" w:hAnsi="Times New Roman"/>
                <w:sz w:val="24"/>
                <w:szCs w:val="24"/>
                <w:lang w:val="en-US"/>
              </w:rPr>
            </w:pPr>
          </w:p>
        </w:tc>
        <w:tc>
          <w:tcPr>
            <w:tcW w:w="4955" w:type="dxa"/>
            <w:hideMark/>
          </w:tcPr>
          <w:p w:rsidR="00A313DE" w:rsidRPr="000A5134" w:rsidRDefault="00A313DE" w:rsidP="00514208">
            <w:pPr>
              <w:spacing w:after="0" w:line="240" w:lineRule="auto"/>
              <w:rPr>
                <w:rFonts w:ascii="Times New Roman" w:eastAsia="Calibri" w:hAnsi="Times New Roman"/>
                <w:sz w:val="24"/>
                <w:szCs w:val="24"/>
              </w:rPr>
            </w:pPr>
            <w:r w:rsidRPr="000A5134">
              <w:rPr>
                <w:rFonts w:ascii="Times New Roman" w:hAnsi="Times New Roman"/>
                <w:sz w:val="24"/>
                <w:szCs w:val="24"/>
              </w:rPr>
              <w:t xml:space="preserve">УТВЕРЖДАЮ              </w:t>
            </w:r>
          </w:p>
          <w:p w:rsidR="00A313DE" w:rsidRPr="000A5134" w:rsidRDefault="00A313DE" w:rsidP="00514208">
            <w:pPr>
              <w:spacing w:after="0" w:line="240" w:lineRule="auto"/>
              <w:rPr>
                <w:rFonts w:ascii="Times New Roman" w:hAnsi="Times New Roman"/>
                <w:sz w:val="24"/>
                <w:szCs w:val="24"/>
              </w:rPr>
            </w:pPr>
            <w:r w:rsidRPr="000A5134">
              <w:rPr>
                <w:rFonts w:ascii="Times New Roman" w:hAnsi="Times New Roman"/>
                <w:sz w:val="24"/>
                <w:szCs w:val="24"/>
              </w:rPr>
              <w:t xml:space="preserve">Директор  МБОУ СОШ  </w:t>
            </w:r>
            <w:proofErr w:type="spellStart"/>
            <w:r w:rsidRPr="000A5134">
              <w:rPr>
                <w:rFonts w:ascii="Times New Roman" w:hAnsi="Times New Roman"/>
                <w:sz w:val="24"/>
                <w:szCs w:val="24"/>
              </w:rPr>
              <w:t>с</w:t>
            </w:r>
            <w:proofErr w:type="gramStart"/>
            <w:r w:rsidRPr="000A5134">
              <w:rPr>
                <w:rFonts w:ascii="Times New Roman" w:hAnsi="Times New Roman"/>
                <w:sz w:val="24"/>
                <w:szCs w:val="24"/>
              </w:rPr>
              <w:t>.С</w:t>
            </w:r>
            <w:proofErr w:type="gramEnd"/>
            <w:r w:rsidRPr="000A5134">
              <w:rPr>
                <w:rFonts w:ascii="Times New Roman" w:hAnsi="Times New Roman"/>
                <w:sz w:val="24"/>
                <w:szCs w:val="24"/>
              </w:rPr>
              <w:t>тарокайпаново</w:t>
            </w:r>
            <w:proofErr w:type="spellEnd"/>
            <w:r w:rsidRPr="000A5134">
              <w:rPr>
                <w:rFonts w:ascii="Times New Roman" w:hAnsi="Times New Roman"/>
                <w:sz w:val="24"/>
                <w:szCs w:val="24"/>
              </w:rPr>
              <w:t xml:space="preserve"> </w:t>
            </w:r>
          </w:p>
          <w:p w:rsidR="00A313DE" w:rsidRPr="000A5134" w:rsidRDefault="00A313DE" w:rsidP="00514208">
            <w:pPr>
              <w:spacing w:after="0" w:line="240" w:lineRule="auto"/>
              <w:ind w:left="27"/>
              <w:rPr>
                <w:rFonts w:ascii="Times New Roman" w:hAnsi="Times New Roman"/>
                <w:sz w:val="24"/>
                <w:szCs w:val="24"/>
              </w:rPr>
            </w:pPr>
            <w:r w:rsidRPr="000A5134">
              <w:rPr>
                <w:rFonts w:ascii="Times New Roman" w:hAnsi="Times New Roman"/>
                <w:sz w:val="24"/>
                <w:szCs w:val="24"/>
              </w:rPr>
              <w:t xml:space="preserve">____________________   </w:t>
            </w:r>
            <w:proofErr w:type="spellStart"/>
            <w:r w:rsidRPr="000A5134">
              <w:rPr>
                <w:rFonts w:ascii="Times New Roman" w:hAnsi="Times New Roman"/>
                <w:sz w:val="24"/>
                <w:szCs w:val="24"/>
              </w:rPr>
              <w:t>И.Г.Сайфугалиев</w:t>
            </w:r>
            <w:proofErr w:type="spellEnd"/>
            <w:r w:rsidRPr="000A5134">
              <w:rPr>
                <w:rFonts w:ascii="Times New Roman" w:hAnsi="Times New Roman"/>
                <w:sz w:val="24"/>
                <w:szCs w:val="24"/>
              </w:rPr>
              <w:t xml:space="preserve"> </w:t>
            </w:r>
          </w:p>
          <w:p w:rsidR="00A313DE" w:rsidRPr="000A5134" w:rsidRDefault="00A313DE" w:rsidP="00514208">
            <w:pPr>
              <w:spacing w:after="0" w:line="240" w:lineRule="auto"/>
              <w:ind w:left="27"/>
              <w:rPr>
                <w:rFonts w:ascii="Times New Roman" w:hAnsi="Times New Roman"/>
                <w:sz w:val="24"/>
                <w:szCs w:val="24"/>
              </w:rPr>
            </w:pPr>
            <w:r w:rsidRPr="000A5134">
              <w:rPr>
                <w:rFonts w:ascii="Times New Roman" w:hAnsi="Times New Roman"/>
                <w:sz w:val="24"/>
                <w:szCs w:val="24"/>
              </w:rPr>
              <w:t>Приказ  №____ от  « __ »__________20__ г.</w:t>
            </w:r>
          </w:p>
        </w:tc>
      </w:tr>
    </w:tbl>
    <w:p w:rsidR="00A313DE" w:rsidRDefault="00A313DE" w:rsidP="00A313DE">
      <w:pPr>
        <w:spacing w:after="0" w:line="240" w:lineRule="auto"/>
        <w:jc w:val="center"/>
        <w:rPr>
          <w:rFonts w:ascii="Times New Roman" w:hAnsi="Times New Roman"/>
          <w:b/>
          <w:bCs/>
          <w:sz w:val="28"/>
          <w:szCs w:val="28"/>
        </w:rPr>
      </w:pPr>
    </w:p>
    <w:p w:rsidR="00A313DE" w:rsidRPr="00353356" w:rsidRDefault="00A313DE" w:rsidP="00A313DE">
      <w:pPr>
        <w:spacing w:after="0" w:line="240" w:lineRule="auto"/>
        <w:jc w:val="center"/>
        <w:rPr>
          <w:rFonts w:ascii="Times New Roman" w:hAnsi="Times New Roman"/>
          <w:b/>
          <w:bCs/>
          <w:sz w:val="24"/>
          <w:szCs w:val="24"/>
        </w:rPr>
      </w:pPr>
      <w:r w:rsidRPr="00353356">
        <w:rPr>
          <w:rFonts w:ascii="Times New Roman" w:hAnsi="Times New Roman"/>
          <w:b/>
          <w:bCs/>
          <w:sz w:val="24"/>
          <w:szCs w:val="24"/>
        </w:rPr>
        <w:t>ПОЛОЖЕНИЕ</w:t>
      </w:r>
    </w:p>
    <w:p w:rsidR="00A313DE" w:rsidRPr="00353356" w:rsidRDefault="00A313DE" w:rsidP="00A313DE">
      <w:pPr>
        <w:spacing w:after="0" w:line="240" w:lineRule="auto"/>
        <w:jc w:val="center"/>
        <w:rPr>
          <w:rFonts w:ascii="Times New Roman" w:hAnsi="Times New Roman"/>
          <w:b/>
          <w:sz w:val="24"/>
          <w:szCs w:val="24"/>
        </w:rPr>
      </w:pPr>
      <w:bookmarkStart w:id="0" w:name="_GoBack"/>
      <w:r w:rsidRPr="00353356">
        <w:rPr>
          <w:rFonts w:ascii="Times New Roman" w:hAnsi="Times New Roman"/>
          <w:b/>
          <w:sz w:val="24"/>
          <w:szCs w:val="24"/>
        </w:rPr>
        <w:t>о соотношении учебной и другой педагогической работы</w:t>
      </w:r>
    </w:p>
    <w:p w:rsidR="00A313DE" w:rsidRPr="00353356" w:rsidRDefault="00A313DE" w:rsidP="00A313DE">
      <w:pPr>
        <w:spacing w:after="0" w:line="240" w:lineRule="auto"/>
        <w:jc w:val="center"/>
        <w:rPr>
          <w:rFonts w:ascii="Times New Roman" w:hAnsi="Times New Roman"/>
          <w:b/>
          <w:sz w:val="24"/>
          <w:szCs w:val="24"/>
        </w:rPr>
      </w:pPr>
      <w:r w:rsidRPr="00353356">
        <w:rPr>
          <w:rFonts w:ascii="Times New Roman" w:hAnsi="Times New Roman"/>
          <w:b/>
          <w:sz w:val="24"/>
          <w:szCs w:val="24"/>
        </w:rPr>
        <w:t>в пределах учебного года или рабочей недели</w:t>
      </w:r>
    </w:p>
    <w:bookmarkEnd w:id="0"/>
    <w:p w:rsidR="00A313DE" w:rsidRPr="00353356" w:rsidRDefault="00A313DE" w:rsidP="00A313DE">
      <w:pPr>
        <w:spacing w:after="0" w:line="240" w:lineRule="auto"/>
        <w:ind w:firstLine="540"/>
        <w:jc w:val="both"/>
        <w:rPr>
          <w:rFonts w:ascii="Times New Roman" w:hAnsi="Times New Roman"/>
          <w:sz w:val="24"/>
          <w:szCs w:val="24"/>
        </w:rPr>
      </w:pPr>
    </w:p>
    <w:p w:rsidR="00A313DE" w:rsidRPr="00353356" w:rsidRDefault="00A313DE" w:rsidP="00A313DE">
      <w:pPr>
        <w:pStyle w:val="1"/>
        <w:numPr>
          <w:ilvl w:val="0"/>
          <w:numId w:val="1"/>
        </w:numPr>
        <w:spacing w:after="0" w:line="240" w:lineRule="auto"/>
        <w:ind w:left="0" w:firstLine="540"/>
        <w:jc w:val="both"/>
        <w:rPr>
          <w:rFonts w:ascii="Times New Roman" w:hAnsi="Times New Roman"/>
          <w:b/>
          <w:sz w:val="24"/>
          <w:szCs w:val="24"/>
        </w:rPr>
      </w:pPr>
      <w:r w:rsidRPr="00353356">
        <w:rPr>
          <w:rFonts w:ascii="Times New Roman" w:hAnsi="Times New Roman"/>
          <w:b/>
          <w:sz w:val="24"/>
          <w:szCs w:val="24"/>
        </w:rPr>
        <w:t>Общие положения</w:t>
      </w:r>
    </w:p>
    <w:p w:rsidR="00A313DE" w:rsidRPr="00353356" w:rsidRDefault="00A313DE" w:rsidP="00A313DE">
      <w:pPr>
        <w:pStyle w:val="1"/>
        <w:numPr>
          <w:ilvl w:val="1"/>
          <w:numId w:val="3"/>
        </w:numPr>
        <w:spacing w:after="0" w:line="240" w:lineRule="auto"/>
        <w:ind w:left="0" w:firstLine="540"/>
        <w:jc w:val="both"/>
        <w:rPr>
          <w:rFonts w:ascii="Times New Roman" w:hAnsi="Times New Roman"/>
          <w:sz w:val="24"/>
          <w:szCs w:val="24"/>
        </w:rPr>
      </w:pPr>
      <w:r w:rsidRPr="00353356">
        <w:rPr>
          <w:rFonts w:ascii="Times New Roman" w:hAnsi="Times New Roman"/>
          <w:sz w:val="24"/>
          <w:szCs w:val="24"/>
        </w:rPr>
        <w:t xml:space="preserve"> 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313DE" w:rsidRPr="00353356" w:rsidRDefault="00A313DE" w:rsidP="00A313DE">
      <w:pPr>
        <w:pStyle w:val="1"/>
        <w:numPr>
          <w:ilvl w:val="0"/>
          <w:numId w:val="2"/>
        </w:numPr>
        <w:spacing w:after="0" w:line="240" w:lineRule="auto"/>
        <w:ind w:left="0" w:firstLine="540"/>
        <w:jc w:val="both"/>
        <w:rPr>
          <w:rFonts w:ascii="Times New Roman" w:hAnsi="Times New Roman"/>
          <w:sz w:val="24"/>
          <w:szCs w:val="24"/>
        </w:rPr>
      </w:pPr>
      <w:r w:rsidRPr="00353356">
        <w:rPr>
          <w:rFonts w:ascii="Times New Roman" w:hAnsi="Times New Roman"/>
          <w:sz w:val="24"/>
          <w:szCs w:val="24"/>
        </w:rPr>
        <w:t>Трудовой Кодекс РФ;</w:t>
      </w:r>
    </w:p>
    <w:p w:rsidR="00A313DE" w:rsidRDefault="00A313DE" w:rsidP="00A313DE">
      <w:pPr>
        <w:pStyle w:val="1"/>
        <w:numPr>
          <w:ilvl w:val="0"/>
          <w:numId w:val="2"/>
        </w:numPr>
        <w:spacing w:after="0" w:line="240" w:lineRule="auto"/>
        <w:ind w:left="0" w:firstLine="540"/>
        <w:jc w:val="both"/>
        <w:rPr>
          <w:rFonts w:ascii="Times New Roman" w:hAnsi="Times New Roman"/>
          <w:sz w:val="24"/>
          <w:szCs w:val="24"/>
        </w:rPr>
      </w:pPr>
      <w:r w:rsidRPr="00353356">
        <w:rPr>
          <w:rFonts w:ascii="Times New Roman" w:hAnsi="Times New Roman"/>
          <w:sz w:val="24"/>
          <w:szCs w:val="24"/>
        </w:rPr>
        <w:t>Закон «Об образовании в Российской Федерации» № 273-ФЗ от 29.12.2012 года;</w:t>
      </w:r>
    </w:p>
    <w:p w:rsidR="00A313DE" w:rsidRPr="00A313DE" w:rsidRDefault="00A313DE" w:rsidP="00A313DE">
      <w:pPr>
        <w:pStyle w:val="1"/>
        <w:numPr>
          <w:ilvl w:val="0"/>
          <w:numId w:val="2"/>
        </w:numPr>
        <w:spacing w:after="0" w:line="240" w:lineRule="auto"/>
        <w:ind w:left="0" w:firstLine="540"/>
        <w:jc w:val="both"/>
        <w:rPr>
          <w:rFonts w:ascii="Times New Roman" w:hAnsi="Times New Roman"/>
          <w:sz w:val="24"/>
          <w:szCs w:val="24"/>
        </w:rPr>
      </w:pPr>
      <w:bookmarkStart w:id="1" w:name="text"/>
      <w:bookmarkEnd w:id="1"/>
      <w:r w:rsidRPr="00A313DE">
        <w:rPr>
          <w:rFonts w:ascii="Times New Roman" w:hAnsi="Times New Roman"/>
          <w:bCs/>
          <w:sz w:val="24"/>
          <w:szCs w:val="24"/>
          <w:lang w:eastAsia="ru-RU"/>
        </w:rPr>
        <w:t>Приказ Министерства образования и науки РФ от 22 декабря 2014 г. N 1601</w:t>
      </w:r>
      <w:r w:rsidRPr="00A313DE">
        <w:rPr>
          <w:rFonts w:ascii="Times New Roman" w:hAnsi="Times New Roman"/>
          <w:bCs/>
          <w:sz w:val="24"/>
          <w:szCs w:val="24"/>
          <w:lang w:eastAsia="ru-RU"/>
        </w:rPr>
        <w:b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A313DE">
        <w:rPr>
          <w:rFonts w:ascii="Times New Roman" w:hAnsi="Times New Roman"/>
          <w:b/>
          <w:bCs/>
          <w:sz w:val="24"/>
          <w:szCs w:val="24"/>
          <w:lang w:eastAsia="ru-RU"/>
        </w:rPr>
        <w:t xml:space="preserve"> </w:t>
      </w:r>
      <w:r w:rsidRPr="00A313DE">
        <w:rPr>
          <w:rFonts w:ascii="Times New Roman" w:hAnsi="Times New Roman"/>
          <w:bCs/>
          <w:sz w:val="24"/>
          <w:szCs w:val="24"/>
          <w:lang w:eastAsia="ru-RU"/>
        </w:rPr>
        <w:t>(С изменениями и дополнениями от</w:t>
      </w:r>
      <w:r w:rsidRPr="00A313DE">
        <w:rPr>
          <w:rFonts w:ascii="Times New Roman" w:hAnsi="Times New Roman"/>
          <w:sz w:val="24"/>
          <w:szCs w:val="24"/>
          <w:lang w:eastAsia="ru-RU"/>
        </w:rPr>
        <w:t xml:space="preserve"> 29 июня 2016 г.)</w:t>
      </w:r>
    </w:p>
    <w:p w:rsidR="00A313DE" w:rsidRPr="00353356" w:rsidRDefault="00A313DE" w:rsidP="00A313DE">
      <w:pPr>
        <w:pStyle w:val="1"/>
        <w:numPr>
          <w:ilvl w:val="1"/>
          <w:numId w:val="3"/>
        </w:numPr>
        <w:spacing w:after="0" w:line="240" w:lineRule="auto"/>
        <w:ind w:left="0" w:firstLine="540"/>
        <w:jc w:val="both"/>
        <w:rPr>
          <w:rFonts w:ascii="Times New Roman" w:hAnsi="Times New Roman"/>
          <w:sz w:val="24"/>
          <w:szCs w:val="24"/>
        </w:rPr>
      </w:pPr>
      <w:r w:rsidRPr="00353356">
        <w:rPr>
          <w:rFonts w:ascii="Times New Roman" w:hAnsi="Times New Roman"/>
          <w:sz w:val="24"/>
          <w:szCs w:val="24"/>
        </w:rPr>
        <w:t>Настоящее положение определяет соотношение учебной и другой педагогической работы в пределах рабочей недели или учебного года.</w:t>
      </w:r>
    </w:p>
    <w:p w:rsidR="00151AE9" w:rsidRDefault="00151AE9" w:rsidP="00A313DE">
      <w:pPr>
        <w:shd w:val="clear" w:color="auto" w:fill="FFFFFF"/>
        <w:spacing w:after="0" w:line="240" w:lineRule="auto"/>
        <w:ind w:firstLine="540"/>
        <w:jc w:val="both"/>
        <w:outlineLvl w:val="1"/>
        <w:rPr>
          <w:rFonts w:ascii="Times New Roman" w:hAnsi="Times New Roman"/>
          <w:b/>
          <w:bCs/>
          <w:sz w:val="24"/>
          <w:szCs w:val="24"/>
          <w:lang w:eastAsia="ru-RU"/>
        </w:rPr>
      </w:pPr>
    </w:p>
    <w:p w:rsidR="00A313DE" w:rsidRPr="00353356" w:rsidRDefault="00A313DE" w:rsidP="00A313DE">
      <w:pPr>
        <w:shd w:val="clear" w:color="auto" w:fill="FFFFFF"/>
        <w:spacing w:after="0" w:line="240" w:lineRule="auto"/>
        <w:ind w:firstLine="540"/>
        <w:jc w:val="both"/>
        <w:outlineLvl w:val="1"/>
        <w:rPr>
          <w:rFonts w:ascii="Times New Roman" w:hAnsi="Times New Roman"/>
          <w:b/>
          <w:bCs/>
          <w:sz w:val="24"/>
          <w:szCs w:val="24"/>
          <w:lang w:eastAsia="ru-RU"/>
        </w:rPr>
      </w:pPr>
      <w:r w:rsidRPr="00353356">
        <w:rPr>
          <w:rFonts w:ascii="Times New Roman" w:hAnsi="Times New Roman"/>
          <w:b/>
          <w:bCs/>
          <w:sz w:val="24"/>
          <w:szCs w:val="24"/>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313DE" w:rsidRPr="00146E1C" w:rsidRDefault="00A313DE" w:rsidP="00A313DE">
      <w:pPr>
        <w:shd w:val="clear" w:color="auto" w:fill="FFFFFF"/>
        <w:spacing w:after="0" w:line="240" w:lineRule="auto"/>
        <w:jc w:val="both"/>
        <w:rPr>
          <w:rFonts w:ascii="Times New Roman" w:hAnsi="Times New Roman"/>
          <w:sz w:val="24"/>
          <w:szCs w:val="24"/>
          <w:lang w:eastAsia="ru-RU"/>
        </w:rPr>
      </w:pPr>
      <w:bookmarkStart w:id="2" w:name="0"/>
      <w:bookmarkEnd w:id="2"/>
      <w:r>
        <w:rPr>
          <w:rFonts w:ascii="Times New Roman" w:hAnsi="Times New Roman"/>
          <w:sz w:val="24"/>
          <w:szCs w:val="24"/>
          <w:lang w:eastAsia="ru-RU"/>
        </w:rPr>
        <w:t>2.</w:t>
      </w:r>
      <w:r w:rsidRPr="00146E1C">
        <w:rPr>
          <w:rFonts w:ascii="Times New Roman" w:hAnsi="Times New Roman"/>
          <w:sz w:val="24"/>
          <w:szCs w:val="24"/>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313DE" w:rsidRPr="00146E1C" w:rsidRDefault="00A313DE" w:rsidP="00A313D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r w:rsidRPr="00146E1C">
        <w:rPr>
          <w:rFonts w:ascii="Times New Roman" w:hAnsi="Times New Roman"/>
          <w:sz w:val="24"/>
          <w:szCs w:val="24"/>
          <w:lang w:eastAsia="ru-RU"/>
        </w:rPr>
        <w:t>. Норма часов педагогической работы 30 часов в неделю за ставку заработной платы устанавливается:</w:t>
      </w:r>
    </w:p>
    <w:p w:rsidR="00A313DE" w:rsidRPr="00146E1C" w:rsidRDefault="00A313DE" w:rsidP="00A313DE">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инструкторам по физической культуре;</w:t>
      </w:r>
    </w:p>
    <w:p w:rsidR="00A313DE" w:rsidRDefault="00A313DE" w:rsidP="00A313DE">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w:t>
      </w:r>
      <w:r>
        <w:rPr>
          <w:rFonts w:ascii="Times New Roman" w:hAnsi="Times New Roman"/>
          <w:sz w:val="24"/>
          <w:szCs w:val="24"/>
          <w:lang w:eastAsia="ru-RU"/>
        </w:rPr>
        <w:t>спитанников в интернате.</w:t>
      </w:r>
      <w:r w:rsidRPr="00146E1C">
        <w:rPr>
          <w:rFonts w:ascii="Times New Roman" w:hAnsi="Times New Roman"/>
          <w:sz w:val="24"/>
          <w:szCs w:val="24"/>
          <w:lang w:eastAsia="ru-RU"/>
        </w:rPr>
        <w:t xml:space="preserve"> </w:t>
      </w:r>
    </w:p>
    <w:p w:rsidR="00A313DE" w:rsidRPr="00146E1C" w:rsidRDefault="00A313DE" w:rsidP="00A313D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r w:rsidRPr="00146E1C">
        <w:rPr>
          <w:rFonts w:ascii="Times New Roman" w:hAnsi="Times New Roman"/>
          <w:sz w:val="24"/>
          <w:szCs w:val="24"/>
          <w:lang w:eastAsia="ru-RU"/>
        </w:rPr>
        <w:t>. Норма часов учебной (преподавательской) работы 18 часов в неделю за ставку заработной платы устанавливается:</w:t>
      </w:r>
    </w:p>
    <w:p w:rsidR="00A313DE" w:rsidRDefault="00A313DE" w:rsidP="00A313DE">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A313DE" w:rsidRPr="00146E1C" w:rsidRDefault="00151AE9" w:rsidP="00A313D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 </w:t>
      </w:r>
      <w:proofErr w:type="gramStart"/>
      <w:r w:rsidR="00A313DE" w:rsidRPr="00146E1C">
        <w:rPr>
          <w:rFonts w:ascii="Times New Roman" w:hAnsi="Times New Roman"/>
          <w:sz w:val="24"/>
          <w:szCs w:val="24"/>
          <w:lang w:eastAsia="ru-RU"/>
        </w:rPr>
        <w:t xml:space="preserve">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w:t>
      </w:r>
      <w:r w:rsidR="00A313DE" w:rsidRPr="00146E1C">
        <w:rPr>
          <w:rFonts w:ascii="Times New Roman" w:hAnsi="Times New Roman"/>
          <w:sz w:val="24"/>
          <w:szCs w:val="24"/>
          <w:lang w:eastAsia="ru-RU"/>
        </w:rPr>
        <w:lastRenderedPageBreak/>
        <w:t>(должностными)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00A313DE" w:rsidRPr="00146E1C">
        <w:rPr>
          <w:rFonts w:ascii="Times New Roman" w:hAnsi="Times New Roman"/>
          <w:sz w:val="24"/>
          <w:szCs w:val="24"/>
          <w:lang w:eastAsia="ru-RU"/>
        </w:rPr>
        <w:t xml:space="preserve"> иных мероприятий, проводимых с </w:t>
      </w:r>
      <w:proofErr w:type="gramStart"/>
      <w:r w:rsidR="00A313DE" w:rsidRPr="00146E1C">
        <w:rPr>
          <w:rFonts w:ascii="Times New Roman" w:hAnsi="Times New Roman"/>
          <w:sz w:val="24"/>
          <w:szCs w:val="24"/>
          <w:lang w:eastAsia="ru-RU"/>
        </w:rPr>
        <w:t>обучающимися</w:t>
      </w:r>
      <w:proofErr w:type="gramEnd"/>
      <w:r w:rsidR="00A313DE" w:rsidRPr="00146E1C">
        <w:rPr>
          <w:rFonts w:ascii="Times New Roman" w:hAnsi="Times New Roman"/>
          <w:sz w:val="24"/>
          <w:szCs w:val="24"/>
          <w:lang w:eastAsia="ru-RU"/>
        </w:rPr>
        <w:t>.</w:t>
      </w:r>
    </w:p>
    <w:p w:rsidR="00A313DE" w:rsidRPr="00146E1C" w:rsidRDefault="00A313DE" w:rsidP="00A313DE">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2.</w:t>
      </w:r>
      <w:r w:rsidR="00151AE9">
        <w:rPr>
          <w:rFonts w:ascii="Times New Roman" w:hAnsi="Times New Roman"/>
          <w:sz w:val="24"/>
          <w:szCs w:val="24"/>
          <w:lang w:eastAsia="ru-RU"/>
        </w:rPr>
        <w:t>5.</w:t>
      </w:r>
      <w:r w:rsidRPr="00146E1C">
        <w:rPr>
          <w:rFonts w:ascii="Times New Roman" w:hAnsi="Times New Roman"/>
          <w:sz w:val="24"/>
          <w:szCs w:val="24"/>
          <w:lang w:eastAsia="ru-RU"/>
        </w:rPr>
        <w:t xml:space="preserve"> Нормы часов педагогической работы за ставку заработной </w:t>
      </w:r>
      <w:r w:rsidR="00151AE9">
        <w:rPr>
          <w:rFonts w:ascii="Times New Roman" w:hAnsi="Times New Roman"/>
          <w:sz w:val="24"/>
          <w:szCs w:val="24"/>
          <w:lang w:eastAsia="ru-RU"/>
        </w:rPr>
        <w:t>платы педагогических работников</w:t>
      </w:r>
      <w:r w:rsidRPr="00146E1C">
        <w:rPr>
          <w:rFonts w:ascii="Times New Roman" w:hAnsi="Times New Roman"/>
          <w:sz w:val="24"/>
          <w:szCs w:val="24"/>
          <w:lang w:eastAsia="ru-RU"/>
        </w:rPr>
        <w:t xml:space="preserve"> устанавливаются в астрономических часах. Нормы часов учебной (преподавательской) работы, устанавливаются в астрономических часах, включая короткие перерывы (перемены), динамическую паузу.</w:t>
      </w:r>
    </w:p>
    <w:p w:rsidR="00151AE9" w:rsidRDefault="00151AE9"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r w:rsidRPr="00146E1C">
        <w:rPr>
          <w:rFonts w:ascii="Times New Roman" w:hAnsi="Times New Roman"/>
          <w:sz w:val="24"/>
          <w:szCs w:val="24"/>
          <w:lang w:eastAsia="ru-RU"/>
        </w:rPr>
        <w:t xml:space="preserve">. </w:t>
      </w:r>
      <w:proofErr w:type="gramStart"/>
      <w:r w:rsidRPr="00146E1C">
        <w:rPr>
          <w:rFonts w:ascii="Times New Roman" w:hAnsi="Times New Roman"/>
          <w:sz w:val="24"/>
          <w:szCs w:val="24"/>
          <w:lang w:eastAsia="ru-RU"/>
        </w:rPr>
        <w:t xml:space="preserve">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w:t>
      </w:r>
      <w:r w:rsidRPr="00151AE9">
        <w:rPr>
          <w:rFonts w:ascii="Times New Roman" w:hAnsi="Times New Roman"/>
          <w:sz w:val="24"/>
          <w:szCs w:val="24"/>
          <w:lang w:eastAsia="ru-RU"/>
        </w:rPr>
        <w:t>ставки</w:t>
      </w:r>
      <w:r w:rsidRPr="00146E1C">
        <w:rPr>
          <w:rFonts w:ascii="Times New Roman" w:hAnsi="Times New Roman"/>
          <w:sz w:val="24"/>
          <w:szCs w:val="24"/>
          <w:lang w:eastAsia="ru-RU"/>
        </w:rPr>
        <w:t>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146E1C">
        <w:rPr>
          <w:rFonts w:ascii="Times New Roman" w:hAnsi="Times New Roman"/>
          <w:sz w:val="24"/>
          <w:szCs w:val="24"/>
          <w:lang w:eastAsia="ru-RU"/>
        </w:rPr>
        <w:t xml:space="preserve">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151AE9" w:rsidRPr="00146E1C" w:rsidRDefault="00151AE9" w:rsidP="00151AE9">
      <w:pPr>
        <w:shd w:val="clear" w:color="auto" w:fill="FFFFFF"/>
        <w:spacing w:after="0" w:line="240" w:lineRule="auto"/>
        <w:jc w:val="both"/>
        <w:rPr>
          <w:rFonts w:ascii="Times New Roman" w:hAnsi="Times New Roman"/>
          <w:sz w:val="24"/>
          <w:szCs w:val="24"/>
          <w:lang w:eastAsia="ru-RU"/>
        </w:rPr>
      </w:pPr>
    </w:p>
    <w:p w:rsidR="00151AE9" w:rsidRPr="00151AE9" w:rsidRDefault="00151AE9" w:rsidP="00151AE9">
      <w:pPr>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3.Порядок </w:t>
      </w:r>
      <w:r w:rsidRPr="00146E1C">
        <w:rPr>
          <w:rFonts w:ascii="Times New Roman" w:hAnsi="Times New Roman"/>
          <w:b/>
          <w:bCs/>
          <w:sz w:val="24"/>
          <w:szCs w:val="24"/>
          <w:lang w:eastAsia="ru-RU"/>
        </w:rPr>
        <w:t>определения учебной нагрузки педагогических работников, оговариваемой в трудовом договоре</w:t>
      </w:r>
      <w:r w:rsidRPr="00353356">
        <w:rPr>
          <w:rFonts w:ascii="Times New Roman" w:hAnsi="Times New Roman"/>
          <w:sz w:val="24"/>
          <w:szCs w:val="24"/>
          <w:lang w:eastAsia="ru-RU"/>
        </w:rPr>
        <w:t xml:space="preserve"> </w:t>
      </w:r>
    </w:p>
    <w:p w:rsidR="00151AE9" w:rsidRPr="00146E1C" w:rsidRDefault="00151AE9"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146E1C">
        <w:rPr>
          <w:rFonts w:ascii="Times New Roman" w:hAnsi="Times New Roman"/>
          <w:sz w:val="24"/>
          <w:szCs w:val="24"/>
          <w:lang w:eastAsia="ru-RU"/>
        </w:rPr>
        <w:t>.1.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151AE9" w:rsidRPr="00146E1C" w:rsidRDefault="00151AE9"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146E1C">
        <w:rPr>
          <w:rFonts w:ascii="Times New Roman" w:hAnsi="Times New Roman"/>
          <w:sz w:val="24"/>
          <w:szCs w:val="24"/>
          <w:lang w:eastAsia="ru-RU"/>
        </w:rPr>
        <w:t xml:space="preserve">.2. </w:t>
      </w:r>
      <w:proofErr w:type="gramStart"/>
      <w:r w:rsidRPr="00146E1C">
        <w:rPr>
          <w:rFonts w:ascii="Times New Roman" w:hAnsi="Times New Roman"/>
          <w:sz w:val="24"/>
          <w:szCs w:val="24"/>
          <w:lang w:eastAsia="ru-RU"/>
        </w:rPr>
        <w:t>При определении учебной нагрузки педагогических работников устанавливается ее объем по выполнению учебной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151AE9" w:rsidRPr="00146E1C" w:rsidRDefault="00151AE9"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146E1C">
        <w:rPr>
          <w:rFonts w:ascii="Times New Roman" w:hAnsi="Times New Roman"/>
          <w:sz w:val="24"/>
          <w:szCs w:val="24"/>
          <w:lang w:eastAsia="ru-RU"/>
        </w:rPr>
        <w:t>.3. Объем учебной нагрузки педагогических работников, выполняющих учебную работу, определяется ежегодно на начало учебного года  и устанавливается локальным нормативным актом организации, осуществляющей образовательную деятельность.</w:t>
      </w:r>
    </w:p>
    <w:p w:rsidR="00151AE9" w:rsidRPr="00146E1C" w:rsidRDefault="00D62405"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151AE9" w:rsidRPr="00146E1C">
        <w:rPr>
          <w:rFonts w:ascii="Times New Roman" w:hAnsi="Times New Roman"/>
          <w:sz w:val="24"/>
          <w:szCs w:val="24"/>
          <w:lang w:eastAsia="ru-RU"/>
        </w:rPr>
        <w:t>.4.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151AE9" w:rsidRPr="00146E1C" w:rsidRDefault="00D62405"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151AE9" w:rsidRPr="00146E1C">
        <w:rPr>
          <w:rFonts w:ascii="Times New Roman" w:hAnsi="Times New Roman"/>
          <w:sz w:val="24"/>
          <w:szCs w:val="24"/>
          <w:lang w:eastAsia="ru-RU"/>
        </w:rPr>
        <w:t>.5. Объем учебной наг</w:t>
      </w:r>
      <w:r w:rsidR="00151AE9">
        <w:rPr>
          <w:rFonts w:ascii="Times New Roman" w:hAnsi="Times New Roman"/>
          <w:sz w:val="24"/>
          <w:szCs w:val="24"/>
          <w:lang w:eastAsia="ru-RU"/>
        </w:rPr>
        <w:t xml:space="preserve">рузки педагогических работников, </w:t>
      </w:r>
      <w:r w:rsidR="00151AE9" w:rsidRPr="00146E1C">
        <w:rPr>
          <w:rFonts w:ascii="Times New Roman" w:hAnsi="Times New Roman"/>
          <w:sz w:val="24"/>
          <w:szCs w:val="24"/>
          <w:lang w:eastAsia="ru-RU"/>
        </w:rPr>
        <w:t>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сокращением количества классов (классов-комплектов).</w:t>
      </w:r>
    </w:p>
    <w:p w:rsidR="00151AE9" w:rsidRPr="00146E1C" w:rsidRDefault="00D62405"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151AE9" w:rsidRPr="00146E1C">
        <w:rPr>
          <w:rFonts w:ascii="Times New Roman" w:hAnsi="Times New Roman"/>
          <w:sz w:val="24"/>
          <w:szCs w:val="24"/>
          <w:lang w:eastAsia="ru-RU"/>
        </w:rPr>
        <w:t>.6. 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сокращением количества классов (классов-комплектов).</w:t>
      </w:r>
    </w:p>
    <w:p w:rsidR="00151AE9" w:rsidRPr="00146E1C" w:rsidRDefault="00D62405"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151AE9" w:rsidRPr="00146E1C">
        <w:rPr>
          <w:rFonts w:ascii="Times New Roman" w:hAnsi="Times New Roman"/>
          <w:sz w:val="24"/>
          <w:szCs w:val="24"/>
          <w:lang w:eastAsia="ru-RU"/>
        </w:rPr>
        <w:t xml:space="preserve">.7. </w:t>
      </w:r>
      <w:proofErr w:type="gramStart"/>
      <w:r w:rsidR="00151AE9" w:rsidRPr="00146E1C">
        <w:rPr>
          <w:rFonts w:ascii="Times New Roman" w:hAnsi="Times New Roman"/>
          <w:sz w:val="24"/>
          <w:szCs w:val="24"/>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r:id="rId8" w:anchor="block_2105" w:history="1">
        <w:r>
          <w:rPr>
            <w:rFonts w:ascii="Times New Roman" w:hAnsi="Times New Roman"/>
            <w:sz w:val="24"/>
            <w:szCs w:val="24"/>
            <w:u w:val="single"/>
            <w:lang w:eastAsia="ru-RU"/>
          </w:rPr>
          <w:t>пунктами 5</w:t>
        </w:r>
        <w:r w:rsidR="00151AE9" w:rsidRPr="00146E1C">
          <w:rPr>
            <w:rFonts w:ascii="Times New Roman" w:hAnsi="Times New Roman"/>
            <w:sz w:val="24"/>
            <w:szCs w:val="24"/>
            <w:u w:val="single"/>
            <w:lang w:eastAsia="ru-RU"/>
          </w:rPr>
          <w:t>.5</w:t>
        </w:r>
      </w:hyperlink>
      <w:r w:rsidR="00151AE9" w:rsidRPr="00146E1C">
        <w:rPr>
          <w:rFonts w:ascii="Times New Roman" w:hAnsi="Times New Roman"/>
          <w:sz w:val="24"/>
          <w:szCs w:val="24"/>
          <w:lang w:eastAsia="ru-RU"/>
        </w:rPr>
        <w:t> и </w:t>
      </w:r>
      <w:hyperlink r:id="rId9" w:anchor="block_2106" w:history="1">
        <w:r>
          <w:rPr>
            <w:rFonts w:ascii="Times New Roman" w:hAnsi="Times New Roman"/>
            <w:sz w:val="24"/>
            <w:szCs w:val="24"/>
            <w:u w:val="single"/>
            <w:lang w:eastAsia="ru-RU"/>
          </w:rPr>
          <w:t>3</w:t>
        </w:r>
        <w:r w:rsidR="00151AE9" w:rsidRPr="00146E1C">
          <w:rPr>
            <w:rFonts w:ascii="Times New Roman" w:hAnsi="Times New Roman"/>
            <w:sz w:val="24"/>
            <w:szCs w:val="24"/>
            <w:u w:val="single"/>
            <w:lang w:eastAsia="ru-RU"/>
          </w:rPr>
          <w:t>.6</w:t>
        </w:r>
      </w:hyperlink>
      <w:r w:rsidR="00151AE9" w:rsidRPr="00146E1C">
        <w:rPr>
          <w:rFonts w:ascii="Times New Roman" w:hAnsi="Times New Roman"/>
          <w:sz w:val="24"/>
          <w:szCs w:val="24"/>
          <w:lang w:eastAsia="ru-RU"/>
        </w:rPr>
        <w:t> настоящего Порядка.</w:t>
      </w:r>
      <w:proofErr w:type="gramEnd"/>
    </w:p>
    <w:p w:rsidR="00151AE9" w:rsidRPr="00146E1C" w:rsidRDefault="00D62405"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151AE9" w:rsidRPr="00D62405">
        <w:rPr>
          <w:rFonts w:ascii="Times New Roman" w:hAnsi="Times New Roman"/>
          <w:sz w:val="24"/>
          <w:szCs w:val="24"/>
          <w:lang w:eastAsia="ru-RU"/>
        </w:rPr>
        <w:t>.8.</w:t>
      </w:r>
      <w:r w:rsidR="00151AE9" w:rsidRPr="00146E1C">
        <w:rPr>
          <w:rFonts w:ascii="Times New Roman" w:hAnsi="Times New Roman"/>
          <w:sz w:val="24"/>
          <w:szCs w:val="24"/>
          <w:lang w:eastAsia="ru-RU"/>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w:t>
      </w:r>
      <w:r w:rsidR="00151AE9" w:rsidRPr="00146E1C">
        <w:rPr>
          <w:rFonts w:ascii="Times New Roman" w:hAnsi="Times New Roman"/>
          <w:sz w:val="24"/>
          <w:szCs w:val="24"/>
          <w:lang w:eastAsia="ru-RU"/>
        </w:rPr>
        <w:lastRenderedPageBreak/>
        <w:t>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151AE9" w:rsidRPr="00146E1C" w:rsidRDefault="00D62405"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151AE9" w:rsidRPr="00146E1C">
        <w:rPr>
          <w:rFonts w:ascii="Times New Roman" w:hAnsi="Times New Roman"/>
          <w:sz w:val="24"/>
          <w:szCs w:val="24"/>
          <w:lang w:eastAsia="ru-RU"/>
        </w:rPr>
        <w:t>.9.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151AE9" w:rsidRPr="00146E1C" w:rsidRDefault="00151AE9" w:rsidP="00151AE9">
      <w:pPr>
        <w:shd w:val="clear" w:color="auto" w:fill="FFFFFF"/>
        <w:spacing w:after="0" w:line="240" w:lineRule="auto"/>
        <w:jc w:val="both"/>
        <w:rPr>
          <w:rFonts w:ascii="Times New Roman" w:hAnsi="Times New Roman"/>
          <w:sz w:val="24"/>
          <w:szCs w:val="24"/>
          <w:lang w:eastAsia="ru-RU"/>
        </w:rPr>
      </w:pPr>
    </w:p>
    <w:p w:rsidR="00151AE9" w:rsidRPr="00146E1C" w:rsidRDefault="00151AE9" w:rsidP="00151AE9">
      <w:pPr>
        <w:shd w:val="clear" w:color="auto" w:fill="FFFFFF"/>
        <w:spacing w:after="0" w:line="240" w:lineRule="auto"/>
        <w:jc w:val="both"/>
        <w:rPr>
          <w:rFonts w:ascii="Times New Roman" w:hAnsi="Times New Roman"/>
          <w:b/>
          <w:bCs/>
          <w:sz w:val="24"/>
          <w:szCs w:val="24"/>
          <w:lang w:eastAsia="ru-RU"/>
        </w:rPr>
      </w:pPr>
      <w:r w:rsidRPr="00146E1C">
        <w:rPr>
          <w:rFonts w:ascii="Times New Roman" w:hAnsi="Times New Roman"/>
          <w:b/>
          <w:bCs/>
          <w:sz w:val="24"/>
          <w:szCs w:val="24"/>
          <w:lang w:eastAsia="ru-RU"/>
        </w:rPr>
        <w:t>II. Определение учебной нагрузки учителей, для которых норма часов преподавательской работы составляет 18 часов в неделю за ставку заработной платы, основания ее изменения</w:t>
      </w:r>
    </w:p>
    <w:p w:rsidR="00151AE9" w:rsidRPr="00146E1C" w:rsidRDefault="00151AE9" w:rsidP="00151AE9">
      <w:pPr>
        <w:shd w:val="clear" w:color="auto" w:fill="FFFFFF"/>
        <w:spacing w:after="0" w:line="240" w:lineRule="auto"/>
        <w:jc w:val="both"/>
        <w:rPr>
          <w:rFonts w:ascii="Times New Roman" w:hAnsi="Times New Roman"/>
          <w:sz w:val="24"/>
          <w:szCs w:val="24"/>
          <w:lang w:eastAsia="ru-RU"/>
        </w:rPr>
      </w:pPr>
    </w:p>
    <w:p w:rsidR="00151AE9" w:rsidRPr="00146E1C" w:rsidRDefault="00C75CEC"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151AE9" w:rsidRPr="00146E1C">
        <w:rPr>
          <w:rFonts w:ascii="Times New Roman" w:hAnsi="Times New Roman"/>
          <w:sz w:val="24"/>
          <w:szCs w:val="24"/>
          <w:lang w:eastAsia="ru-RU"/>
        </w:rPr>
        <w:t>.1. Учебная нагрузк</w:t>
      </w:r>
      <w:r>
        <w:rPr>
          <w:rFonts w:ascii="Times New Roman" w:hAnsi="Times New Roman"/>
          <w:sz w:val="24"/>
          <w:szCs w:val="24"/>
          <w:lang w:eastAsia="ru-RU"/>
        </w:rPr>
        <w:t xml:space="preserve">а учителей </w:t>
      </w:r>
      <w:r w:rsidR="00151AE9" w:rsidRPr="00146E1C">
        <w:rPr>
          <w:rFonts w:ascii="Times New Roman" w:hAnsi="Times New Roman"/>
          <w:sz w:val="24"/>
          <w:szCs w:val="24"/>
          <w:lang w:eastAsia="ru-RU"/>
        </w:rPr>
        <w:t>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151AE9" w:rsidRPr="00146E1C" w:rsidRDefault="00C75CEC"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151AE9" w:rsidRPr="00146E1C">
        <w:rPr>
          <w:rFonts w:ascii="Times New Roman" w:hAnsi="Times New Roman"/>
          <w:sz w:val="24"/>
          <w:szCs w:val="24"/>
          <w:lang w:eastAsia="ru-RU"/>
        </w:rPr>
        <w:t xml:space="preserve">.2. </w:t>
      </w:r>
      <w:proofErr w:type="gramStart"/>
      <w:r w:rsidR="00151AE9" w:rsidRPr="00146E1C">
        <w:rPr>
          <w:rFonts w:ascii="Times New Roman" w:hAnsi="Times New Roman"/>
          <w:sz w:val="24"/>
          <w:szCs w:val="24"/>
          <w:lang w:eastAsia="ru-RU"/>
        </w:rPr>
        <w:t xml:space="preserve">Выплата </w:t>
      </w:r>
      <w:hyperlink r:id="rId10" w:anchor="89042086" w:tooltip="Нажмите, чтобы продолжить, Advertise" w:history="1">
        <w:r w:rsidR="00151AE9" w:rsidRPr="00C75CEC">
          <w:rPr>
            <w:rFonts w:ascii="Times New Roman" w:hAnsi="Times New Roman"/>
            <w:sz w:val="24"/>
            <w:szCs w:val="24"/>
            <w:lang w:eastAsia="ru-RU"/>
          </w:rPr>
          <w:t>ставки</w:t>
        </w:r>
      </w:hyperlink>
      <w:r w:rsidR="00151AE9" w:rsidRPr="00146E1C">
        <w:rPr>
          <w:rFonts w:ascii="Times New Roman" w:hAnsi="Times New Roman"/>
          <w:sz w:val="24"/>
          <w:szCs w:val="24"/>
          <w:lang w:eastAsia="ru-RU"/>
        </w:rPr>
        <w:t>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151AE9" w:rsidRPr="00146E1C" w:rsidRDefault="00151AE9" w:rsidP="00151AE9">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151AE9" w:rsidRPr="00146E1C" w:rsidRDefault="00151AE9" w:rsidP="00151AE9">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физической культуры организаций, осуществляющих образовательную деятельность по общеобразовательным программам, расположенны</w:t>
      </w:r>
      <w:r w:rsidR="00C75CEC">
        <w:rPr>
          <w:rFonts w:ascii="Times New Roman" w:hAnsi="Times New Roman"/>
          <w:sz w:val="24"/>
          <w:szCs w:val="24"/>
          <w:lang w:eastAsia="ru-RU"/>
        </w:rPr>
        <w:t>х в сельских населенных пунктах.</w:t>
      </w:r>
    </w:p>
    <w:p w:rsidR="00151AE9" w:rsidRPr="00146E1C" w:rsidRDefault="00C75CEC"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151AE9" w:rsidRPr="00146E1C">
        <w:rPr>
          <w:rFonts w:ascii="Times New Roman" w:hAnsi="Times New Roman"/>
          <w:sz w:val="24"/>
          <w:szCs w:val="24"/>
          <w:lang w:eastAsia="ru-RU"/>
        </w:rPr>
        <w:t>.3.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r>
        <w:rPr>
          <w:rFonts w:ascii="Times New Roman" w:hAnsi="Times New Roman"/>
          <w:sz w:val="24"/>
          <w:szCs w:val="24"/>
          <w:lang w:eastAsia="ru-RU"/>
        </w:rPr>
        <w:t>пунктом 3</w:t>
      </w:r>
      <w:r w:rsidR="00151AE9" w:rsidRPr="00C75CEC">
        <w:rPr>
          <w:rFonts w:ascii="Times New Roman" w:hAnsi="Times New Roman"/>
          <w:sz w:val="24"/>
          <w:szCs w:val="24"/>
          <w:lang w:eastAsia="ru-RU"/>
        </w:rPr>
        <w:t>.7 </w:t>
      </w:r>
      <w:r w:rsidR="00151AE9" w:rsidRPr="00146E1C">
        <w:rPr>
          <w:rFonts w:ascii="Times New Roman" w:hAnsi="Times New Roman"/>
          <w:sz w:val="24"/>
          <w:szCs w:val="24"/>
          <w:lang w:eastAsia="ru-RU"/>
        </w:rPr>
        <w:t>настоящего Порядка.</w:t>
      </w:r>
    </w:p>
    <w:p w:rsidR="00151AE9" w:rsidRPr="00146E1C" w:rsidRDefault="00151AE9" w:rsidP="00151AE9">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151AE9" w:rsidRPr="00146E1C" w:rsidRDefault="00C75CEC"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151AE9" w:rsidRPr="00146E1C">
        <w:rPr>
          <w:rFonts w:ascii="Times New Roman" w:hAnsi="Times New Roman"/>
          <w:sz w:val="24"/>
          <w:szCs w:val="24"/>
          <w:lang w:eastAsia="ru-RU"/>
        </w:rPr>
        <w:t xml:space="preserve">4. </w:t>
      </w:r>
      <w:proofErr w:type="gramStart"/>
      <w:r w:rsidR="00151AE9" w:rsidRPr="00146E1C">
        <w:rPr>
          <w:rFonts w:ascii="Times New Roman" w:hAnsi="Times New Roman"/>
          <w:sz w:val="24"/>
          <w:szCs w:val="24"/>
          <w:lang w:eastAsia="ru-RU"/>
        </w:rPr>
        <w:t>Учителям,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r:id="rId11" w:anchor="block_2108" w:history="1">
        <w:r>
          <w:rPr>
            <w:rFonts w:ascii="Times New Roman" w:hAnsi="Times New Roman"/>
            <w:sz w:val="24"/>
            <w:szCs w:val="24"/>
            <w:lang w:eastAsia="ru-RU"/>
          </w:rPr>
          <w:t>пунктом 3</w:t>
        </w:r>
        <w:r w:rsidR="00151AE9" w:rsidRPr="00C75CEC">
          <w:rPr>
            <w:rFonts w:ascii="Times New Roman" w:hAnsi="Times New Roman"/>
            <w:sz w:val="24"/>
            <w:szCs w:val="24"/>
            <w:lang w:eastAsia="ru-RU"/>
          </w:rPr>
          <w:t>.8</w:t>
        </w:r>
      </w:hyperlink>
      <w:r w:rsidR="00151AE9" w:rsidRPr="00146E1C">
        <w:rPr>
          <w:rFonts w:ascii="Times New Roman" w:hAnsi="Times New Roman"/>
          <w:sz w:val="24"/>
          <w:szCs w:val="24"/>
          <w:lang w:eastAsia="ru-RU"/>
        </w:rPr>
        <w:t> настоящего Порядка, до конца учебного года, а также в период каникул</w:t>
      </w:r>
      <w:proofErr w:type="gramEnd"/>
      <w:r w:rsidR="00151AE9" w:rsidRPr="00146E1C">
        <w:rPr>
          <w:rFonts w:ascii="Times New Roman" w:hAnsi="Times New Roman"/>
          <w:sz w:val="24"/>
          <w:szCs w:val="24"/>
          <w:lang w:eastAsia="ru-RU"/>
        </w:rPr>
        <w:t xml:space="preserve">, не </w:t>
      </w:r>
      <w:proofErr w:type="gramStart"/>
      <w:r w:rsidR="00151AE9" w:rsidRPr="00146E1C">
        <w:rPr>
          <w:rFonts w:ascii="Times New Roman" w:hAnsi="Times New Roman"/>
          <w:sz w:val="24"/>
          <w:szCs w:val="24"/>
          <w:lang w:eastAsia="ru-RU"/>
        </w:rPr>
        <w:t>совпадающий</w:t>
      </w:r>
      <w:proofErr w:type="gramEnd"/>
      <w:r w:rsidR="00151AE9" w:rsidRPr="00146E1C">
        <w:rPr>
          <w:rFonts w:ascii="Times New Roman" w:hAnsi="Times New Roman"/>
          <w:sz w:val="24"/>
          <w:szCs w:val="24"/>
          <w:lang w:eastAsia="ru-RU"/>
        </w:rPr>
        <w:t xml:space="preserve"> с ежегодным основным удлиненным оплачиваемым отпуском и ежегодным дополнительным оплачиваемым отпуском, выплачивается:</w:t>
      </w:r>
    </w:p>
    <w:p w:rsidR="00151AE9" w:rsidRPr="00146E1C" w:rsidRDefault="00C75CEC"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51AE9" w:rsidRPr="00146E1C">
        <w:rPr>
          <w:rFonts w:ascii="Times New Roman" w:hAnsi="Times New Roman"/>
          <w:sz w:val="24"/>
          <w:szCs w:val="24"/>
          <w:lang w:eastAsia="ru-RU"/>
        </w:rPr>
        <w:t>заработная плата за фактически оставшееся количество часов учебой работы, если оно превышает норму часов учебной работы в неделю, установленную за ставку заработной платы;</w:t>
      </w:r>
    </w:p>
    <w:p w:rsidR="00151AE9" w:rsidRPr="00146E1C" w:rsidRDefault="00C75CEC"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51AE9" w:rsidRPr="00146E1C">
        <w:rPr>
          <w:rFonts w:ascii="Times New Roman" w:hAnsi="Times New Roman"/>
          <w:sz w:val="24"/>
          <w:szCs w:val="24"/>
          <w:lang w:eastAsia="ru-RU"/>
        </w:rPr>
        <w:t>заработная плата в размере месячной</w:t>
      </w:r>
      <w:r>
        <w:rPr>
          <w:rFonts w:ascii="Times New Roman" w:hAnsi="Times New Roman"/>
          <w:sz w:val="24"/>
          <w:szCs w:val="24"/>
          <w:lang w:eastAsia="ru-RU"/>
        </w:rPr>
        <w:t xml:space="preserve"> </w:t>
      </w:r>
      <w:r w:rsidR="00151AE9" w:rsidRPr="00C75CEC">
        <w:rPr>
          <w:rFonts w:ascii="Times New Roman" w:hAnsi="Times New Roman"/>
          <w:sz w:val="24"/>
          <w:szCs w:val="24"/>
          <w:lang w:eastAsia="ru-RU"/>
        </w:rPr>
        <w:t>ставки</w:t>
      </w:r>
      <w:r w:rsidR="00151AE9" w:rsidRPr="00146E1C">
        <w:rPr>
          <w:rFonts w:ascii="Times New Roman" w:hAnsi="Times New Roman"/>
          <w:sz w:val="24"/>
          <w:szCs w:val="24"/>
          <w:lang w:eastAsia="ru-RU"/>
        </w:rPr>
        <w:t>, если объем учебной нагрузки до ее уменьшения соответствовал норме часов учебной работы в неделю, установленной за ставку заработной платы, и если их невозможно догрузить другой педагогической работой;</w:t>
      </w:r>
    </w:p>
    <w:p w:rsidR="00151AE9" w:rsidRPr="00146E1C" w:rsidRDefault="00C75CEC"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51AE9" w:rsidRPr="00146E1C">
        <w:rPr>
          <w:rFonts w:ascii="Times New Roman" w:hAnsi="Times New Roman"/>
          <w:sz w:val="24"/>
          <w:szCs w:val="24"/>
          <w:lang w:eastAsia="ru-RU"/>
        </w:rPr>
        <w:t>заработная плата, установленная до уменьшения учебной нагрузки, если она была установлена ниже нормы часов учебной работы в неделю, установленной за ставку заработной платы, и если их невозможно догрузить другой педагогической работой.</w:t>
      </w:r>
    </w:p>
    <w:p w:rsidR="00151AE9" w:rsidRPr="00146E1C" w:rsidRDefault="00C75CEC"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151AE9" w:rsidRPr="00146E1C">
        <w:rPr>
          <w:rFonts w:ascii="Times New Roman" w:hAnsi="Times New Roman"/>
          <w:sz w:val="24"/>
          <w:szCs w:val="24"/>
          <w:lang w:eastAsia="ru-RU"/>
        </w:rPr>
        <w:t>.5.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151AE9" w:rsidRPr="00146E1C" w:rsidRDefault="00D3549D" w:rsidP="00151AE9">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w:t>
      </w:r>
      <w:r w:rsidR="00151AE9" w:rsidRPr="00146E1C">
        <w:rPr>
          <w:rFonts w:ascii="Times New Roman" w:hAnsi="Times New Roman"/>
          <w:sz w:val="24"/>
          <w:szCs w:val="24"/>
          <w:lang w:eastAsia="ru-RU"/>
        </w:rPr>
        <w:t xml:space="preserve">.6. </w:t>
      </w:r>
      <w:proofErr w:type="gramStart"/>
      <w:r w:rsidR="00151AE9" w:rsidRPr="00146E1C">
        <w:rPr>
          <w:rFonts w:ascii="Times New Roman" w:hAnsi="Times New Roman"/>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C75CEC" w:rsidRDefault="00D3549D" w:rsidP="00C75CEC">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151AE9" w:rsidRPr="00146E1C">
        <w:rPr>
          <w:rFonts w:ascii="Times New Roman" w:hAnsi="Times New Roman"/>
          <w:sz w:val="24"/>
          <w:szCs w:val="24"/>
          <w:lang w:eastAsia="ru-RU"/>
        </w:rPr>
        <w:t>.7.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r w:rsidR="00151AE9" w:rsidRPr="00353356">
        <w:rPr>
          <w:rFonts w:ascii="Times New Roman" w:hAnsi="Times New Roman"/>
          <w:sz w:val="24"/>
          <w:szCs w:val="24"/>
          <w:lang w:eastAsia="ru-RU"/>
        </w:rPr>
        <w:t xml:space="preserve"> </w:t>
      </w:r>
    </w:p>
    <w:p w:rsidR="00C75CEC" w:rsidRDefault="00C75CEC" w:rsidP="00C75CEC">
      <w:pPr>
        <w:shd w:val="clear" w:color="auto" w:fill="FFFFFF"/>
        <w:spacing w:after="0" w:line="240" w:lineRule="auto"/>
        <w:jc w:val="both"/>
        <w:rPr>
          <w:rFonts w:ascii="Times New Roman" w:hAnsi="Times New Roman"/>
          <w:sz w:val="24"/>
          <w:szCs w:val="24"/>
          <w:lang w:eastAsia="ru-RU"/>
        </w:rPr>
      </w:pPr>
    </w:p>
    <w:p w:rsidR="00D3549D" w:rsidRPr="00146E1C" w:rsidRDefault="00D3549D" w:rsidP="00D3549D">
      <w:pPr>
        <w:shd w:val="clear" w:color="auto" w:fill="FFFFFF"/>
        <w:spacing w:after="0" w:line="240" w:lineRule="auto"/>
        <w:jc w:val="both"/>
        <w:rPr>
          <w:rFonts w:ascii="Times New Roman" w:hAnsi="Times New Roman"/>
          <w:b/>
          <w:bCs/>
          <w:sz w:val="24"/>
          <w:szCs w:val="24"/>
          <w:lang w:eastAsia="ru-RU"/>
        </w:rPr>
      </w:pPr>
      <w:r w:rsidRPr="00146E1C">
        <w:rPr>
          <w:rFonts w:ascii="Times New Roman" w:hAnsi="Times New Roman"/>
          <w:b/>
          <w:bCs/>
          <w:sz w:val="24"/>
          <w:szCs w:val="24"/>
          <w:lang w:eastAsia="ru-RU"/>
        </w:rP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D3549D" w:rsidRPr="00146E1C" w:rsidRDefault="00D3549D" w:rsidP="00D3549D">
      <w:pPr>
        <w:shd w:val="clear" w:color="auto" w:fill="FFFFFF"/>
        <w:spacing w:after="0" w:line="240" w:lineRule="auto"/>
        <w:jc w:val="both"/>
        <w:rPr>
          <w:rFonts w:ascii="Times New Roman" w:hAnsi="Times New Roman"/>
          <w:sz w:val="24"/>
          <w:szCs w:val="24"/>
          <w:lang w:eastAsia="ru-RU"/>
        </w:rPr>
      </w:pPr>
    </w:p>
    <w:p w:rsidR="00D3549D" w:rsidRPr="00146E1C" w:rsidRDefault="00D3549D" w:rsidP="00D3549D">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5.1. Определение учебной нагрузки учителей,  находящихся в отпуске по уходу за ребенком до достижения им возраста трех лет, распределяется на указанный период между другими педагогическими работниками.</w:t>
      </w:r>
    </w:p>
    <w:p w:rsidR="00D3549D" w:rsidRPr="00146E1C" w:rsidRDefault="00D3549D" w:rsidP="00D3549D">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D3549D" w:rsidRPr="00146E1C" w:rsidRDefault="00D3549D" w:rsidP="00D3549D">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 xml:space="preserve">5.3. </w:t>
      </w:r>
      <w:proofErr w:type="gramStart"/>
      <w:r w:rsidRPr="00146E1C">
        <w:rPr>
          <w:rFonts w:ascii="Times New Roman" w:hAnsi="Times New Roman"/>
          <w:sz w:val="24"/>
          <w:szCs w:val="24"/>
          <w:lang w:eastAsia="ru-RU"/>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r:id="rId12" w:anchor="block_2100" w:history="1">
        <w:r w:rsidRPr="00146E1C">
          <w:rPr>
            <w:rFonts w:ascii="Times New Roman" w:hAnsi="Times New Roman"/>
            <w:sz w:val="24"/>
            <w:szCs w:val="24"/>
            <w:u w:val="single"/>
            <w:lang w:eastAsia="ru-RU"/>
          </w:rPr>
          <w:t>главами I - IV</w:t>
        </w:r>
      </w:hyperlink>
      <w:r w:rsidRPr="00146E1C">
        <w:rPr>
          <w:rFonts w:ascii="Times New Roman" w:hAnsi="Times New Roman"/>
          <w:sz w:val="24"/>
          <w:szCs w:val="24"/>
          <w:lang w:eastAsia="ru-RU"/>
        </w:rPr>
        <w:t> и </w:t>
      </w:r>
      <w:hyperlink r:id="rId13" w:anchor="block_2600" w:history="1">
        <w:r w:rsidRPr="00146E1C">
          <w:rPr>
            <w:rFonts w:ascii="Times New Roman" w:hAnsi="Times New Roman"/>
            <w:sz w:val="24"/>
            <w:szCs w:val="24"/>
            <w:u w:val="single"/>
            <w:lang w:eastAsia="ru-RU"/>
          </w:rPr>
          <w:t>VI</w:t>
        </w:r>
      </w:hyperlink>
      <w:r w:rsidRPr="00146E1C">
        <w:rPr>
          <w:rFonts w:ascii="Times New Roman" w:hAnsi="Times New Roman"/>
          <w:sz w:val="24"/>
          <w:szCs w:val="24"/>
          <w:lang w:eastAsia="ru-RU"/>
        </w:rPr>
        <w:t> настоящего Порядка.</w:t>
      </w:r>
      <w:proofErr w:type="gramEnd"/>
    </w:p>
    <w:p w:rsidR="00D3549D" w:rsidRPr="00146E1C" w:rsidRDefault="00D3549D" w:rsidP="00D3549D">
      <w:pPr>
        <w:shd w:val="clear" w:color="auto" w:fill="FFFFFF"/>
        <w:spacing w:after="0" w:line="240" w:lineRule="auto"/>
        <w:jc w:val="both"/>
        <w:rPr>
          <w:rFonts w:ascii="Times New Roman" w:hAnsi="Times New Roman"/>
          <w:sz w:val="24"/>
          <w:szCs w:val="24"/>
          <w:lang w:eastAsia="ru-RU"/>
        </w:rPr>
      </w:pPr>
      <w:r w:rsidRPr="00146E1C">
        <w:rPr>
          <w:rFonts w:ascii="Times New Roman" w:hAnsi="Times New Roman"/>
          <w:sz w:val="24"/>
          <w:szCs w:val="24"/>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работа, ее содержание, объем учебной нагрузки и размер оплаты.</w:t>
      </w:r>
    </w:p>
    <w:p w:rsidR="00C75CEC" w:rsidRDefault="00C75CEC" w:rsidP="00C75CEC">
      <w:pPr>
        <w:shd w:val="clear" w:color="auto" w:fill="FFFFFF"/>
        <w:spacing w:after="0" w:line="240" w:lineRule="auto"/>
        <w:jc w:val="both"/>
        <w:rPr>
          <w:rFonts w:ascii="Times New Roman" w:hAnsi="Times New Roman"/>
          <w:sz w:val="24"/>
          <w:szCs w:val="24"/>
          <w:lang w:eastAsia="ru-RU"/>
        </w:rPr>
      </w:pPr>
    </w:p>
    <w:p w:rsidR="00C75CEC" w:rsidRDefault="00C75CEC" w:rsidP="00C75CEC">
      <w:pPr>
        <w:shd w:val="clear" w:color="auto" w:fill="FFFFFF"/>
        <w:spacing w:after="0" w:line="240" w:lineRule="auto"/>
        <w:jc w:val="both"/>
        <w:rPr>
          <w:rFonts w:ascii="Times New Roman" w:hAnsi="Times New Roman"/>
          <w:sz w:val="24"/>
          <w:szCs w:val="24"/>
          <w:lang w:eastAsia="ru-RU"/>
        </w:rPr>
      </w:pPr>
    </w:p>
    <w:sectPr w:rsidR="00C75CEC" w:rsidSect="00A313DE">
      <w:footerReference w:type="even" r:id="rId14"/>
      <w:footerReference w:type="default" r:id="rId15"/>
      <w:pgSz w:w="11906" w:h="16838"/>
      <w:pgMar w:top="993" w:right="850" w:bottom="113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35" w:rsidRDefault="00CB2435">
      <w:pPr>
        <w:spacing w:after="0" w:line="240" w:lineRule="auto"/>
      </w:pPr>
      <w:r>
        <w:separator/>
      </w:r>
    </w:p>
  </w:endnote>
  <w:endnote w:type="continuationSeparator" w:id="0">
    <w:p w:rsidR="00CB2435" w:rsidRDefault="00CB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28" w:rsidRDefault="00EA0CCF" w:rsidP="00E64D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4D28" w:rsidRDefault="00CB2435" w:rsidP="00E64D2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56" w:rsidRPr="00353356" w:rsidRDefault="00EA0CCF">
    <w:pPr>
      <w:pStyle w:val="a3"/>
      <w:jc w:val="center"/>
      <w:rPr>
        <w:sz w:val="18"/>
        <w:szCs w:val="18"/>
      </w:rPr>
    </w:pPr>
    <w:r w:rsidRPr="00353356">
      <w:rPr>
        <w:sz w:val="18"/>
        <w:szCs w:val="18"/>
      </w:rPr>
      <w:fldChar w:fldCharType="begin"/>
    </w:r>
    <w:r w:rsidRPr="00353356">
      <w:rPr>
        <w:sz w:val="18"/>
        <w:szCs w:val="18"/>
      </w:rPr>
      <w:instrText xml:space="preserve"> PAGE   \* MERGEFORMAT </w:instrText>
    </w:r>
    <w:r w:rsidRPr="00353356">
      <w:rPr>
        <w:sz w:val="18"/>
        <w:szCs w:val="18"/>
      </w:rPr>
      <w:fldChar w:fldCharType="separate"/>
    </w:r>
    <w:r w:rsidR="00791824">
      <w:rPr>
        <w:noProof/>
        <w:sz w:val="18"/>
        <w:szCs w:val="18"/>
      </w:rPr>
      <w:t>1</w:t>
    </w:r>
    <w:r w:rsidRPr="00353356">
      <w:rPr>
        <w:sz w:val="18"/>
        <w:szCs w:val="18"/>
      </w:rPr>
      <w:fldChar w:fldCharType="end"/>
    </w:r>
  </w:p>
  <w:p w:rsidR="00E64D28" w:rsidRDefault="00CB2435" w:rsidP="00E64D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35" w:rsidRDefault="00CB2435">
      <w:pPr>
        <w:spacing w:after="0" w:line="240" w:lineRule="auto"/>
      </w:pPr>
      <w:r>
        <w:separator/>
      </w:r>
    </w:p>
  </w:footnote>
  <w:footnote w:type="continuationSeparator" w:id="0">
    <w:p w:rsidR="00CB2435" w:rsidRDefault="00CB2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E69"/>
    <w:multiLevelType w:val="multilevel"/>
    <w:tmpl w:val="269224B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4536069"/>
    <w:multiLevelType w:val="hybridMultilevel"/>
    <w:tmpl w:val="5CB0565E"/>
    <w:lvl w:ilvl="0" w:tplc="3D72AF0E">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A7C58"/>
    <w:multiLevelType w:val="hybridMultilevel"/>
    <w:tmpl w:val="3F8A0F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1B81F3A"/>
    <w:multiLevelType w:val="multilevel"/>
    <w:tmpl w:val="EEB64E4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2907FE1"/>
    <w:multiLevelType w:val="hybridMultilevel"/>
    <w:tmpl w:val="4DE0DA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DE"/>
    <w:rsid w:val="00151AE9"/>
    <w:rsid w:val="00153C95"/>
    <w:rsid w:val="004D2CEF"/>
    <w:rsid w:val="00791824"/>
    <w:rsid w:val="00A313DE"/>
    <w:rsid w:val="00C75CEC"/>
    <w:rsid w:val="00CB2435"/>
    <w:rsid w:val="00D3549D"/>
    <w:rsid w:val="00D62405"/>
    <w:rsid w:val="00EA0CCF"/>
    <w:rsid w:val="00FE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13DE"/>
    <w:pPr>
      <w:ind w:left="720"/>
      <w:contextualSpacing/>
    </w:pPr>
  </w:style>
  <w:style w:type="paragraph" w:styleId="a3">
    <w:name w:val="footer"/>
    <w:basedOn w:val="a"/>
    <w:link w:val="a4"/>
    <w:uiPriority w:val="99"/>
    <w:rsid w:val="00A313DE"/>
    <w:pPr>
      <w:tabs>
        <w:tab w:val="center" w:pos="4677"/>
        <w:tab w:val="right" w:pos="9355"/>
      </w:tabs>
    </w:pPr>
  </w:style>
  <w:style w:type="character" w:customStyle="1" w:styleId="a4">
    <w:name w:val="Нижний колонтитул Знак"/>
    <w:basedOn w:val="a0"/>
    <w:link w:val="a3"/>
    <w:uiPriority w:val="99"/>
    <w:rsid w:val="00A313DE"/>
    <w:rPr>
      <w:rFonts w:ascii="Calibri" w:eastAsia="Times New Roman" w:hAnsi="Calibri" w:cs="Times New Roman"/>
    </w:rPr>
  </w:style>
  <w:style w:type="character" w:styleId="a5">
    <w:name w:val="page number"/>
    <w:basedOn w:val="a0"/>
    <w:rsid w:val="00A313DE"/>
  </w:style>
  <w:style w:type="paragraph" w:styleId="a6">
    <w:name w:val="List Paragraph"/>
    <w:basedOn w:val="a"/>
    <w:uiPriority w:val="34"/>
    <w:qFormat/>
    <w:rsid w:val="00A313DE"/>
    <w:pPr>
      <w:ind w:left="720"/>
      <w:contextualSpacing/>
    </w:pPr>
  </w:style>
  <w:style w:type="character" w:customStyle="1" w:styleId="apple-converted-space">
    <w:name w:val="apple-converted-space"/>
    <w:basedOn w:val="a0"/>
    <w:rsid w:val="00A313DE"/>
  </w:style>
  <w:style w:type="paragraph" w:styleId="a7">
    <w:name w:val="Balloon Text"/>
    <w:basedOn w:val="a"/>
    <w:link w:val="a8"/>
    <w:uiPriority w:val="99"/>
    <w:semiHidden/>
    <w:unhideWhenUsed/>
    <w:rsid w:val="00151A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1A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13DE"/>
    <w:pPr>
      <w:ind w:left="720"/>
      <w:contextualSpacing/>
    </w:pPr>
  </w:style>
  <w:style w:type="paragraph" w:styleId="a3">
    <w:name w:val="footer"/>
    <w:basedOn w:val="a"/>
    <w:link w:val="a4"/>
    <w:uiPriority w:val="99"/>
    <w:rsid w:val="00A313DE"/>
    <w:pPr>
      <w:tabs>
        <w:tab w:val="center" w:pos="4677"/>
        <w:tab w:val="right" w:pos="9355"/>
      </w:tabs>
    </w:pPr>
  </w:style>
  <w:style w:type="character" w:customStyle="1" w:styleId="a4">
    <w:name w:val="Нижний колонтитул Знак"/>
    <w:basedOn w:val="a0"/>
    <w:link w:val="a3"/>
    <w:uiPriority w:val="99"/>
    <w:rsid w:val="00A313DE"/>
    <w:rPr>
      <w:rFonts w:ascii="Calibri" w:eastAsia="Times New Roman" w:hAnsi="Calibri" w:cs="Times New Roman"/>
    </w:rPr>
  </w:style>
  <w:style w:type="character" w:styleId="a5">
    <w:name w:val="page number"/>
    <w:basedOn w:val="a0"/>
    <w:rsid w:val="00A313DE"/>
  </w:style>
  <w:style w:type="paragraph" w:styleId="a6">
    <w:name w:val="List Paragraph"/>
    <w:basedOn w:val="a"/>
    <w:uiPriority w:val="34"/>
    <w:qFormat/>
    <w:rsid w:val="00A313DE"/>
    <w:pPr>
      <w:ind w:left="720"/>
      <w:contextualSpacing/>
    </w:pPr>
  </w:style>
  <w:style w:type="character" w:customStyle="1" w:styleId="apple-converted-space">
    <w:name w:val="apple-converted-space"/>
    <w:basedOn w:val="a0"/>
    <w:rsid w:val="00A313DE"/>
  </w:style>
  <w:style w:type="paragraph" w:styleId="a7">
    <w:name w:val="Balloon Text"/>
    <w:basedOn w:val="a"/>
    <w:link w:val="a8"/>
    <w:uiPriority w:val="99"/>
    <w:semiHidden/>
    <w:unhideWhenUsed/>
    <w:rsid w:val="00151A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1A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78632/" TargetMode="External"/><Relationship Id="rId13" Type="http://schemas.openxmlformats.org/officeDocument/2006/relationships/hyperlink" Target="http://base.garant.ru/708786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786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87863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se.garant.ru/70878632/" TargetMode="External"/><Relationship Id="rId4" Type="http://schemas.openxmlformats.org/officeDocument/2006/relationships/settings" Target="settings.xml"/><Relationship Id="rId9" Type="http://schemas.openxmlformats.org/officeDocument/2006/relationships/hyperlink" Target="http://base.garant.ru/7087863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Файруза</cp:lastModifiedBy>
  <cp:revision>2</cp:revision>
  <dcterms:created xsi:type="dcterms:W3CDTF">2016-10-31T15:23:00Z</dcterms:created>
  <dcterms:modified xsi:type="dcterms:W3CDTF">2016-10-31T15:23:00Z</dcterms:modified>
</cp:coreProperties>
</file>