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9486"/>
        <w:gridCol w:w="222"/>
      </w:tblGrid>
      <w:tr w:rsidR="00A44A3C" w:rsidRPr="0043020C" w:rsidTr="00D0732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3020C" w:rsidRPr="0043020C" w:rsidRDefault="0043020C" w:rsidP="0043020C">
            <w:pPr>
              <w:jc w:val="center"/>
              <w:rPr>
                <w:bCs/>
                <w:sz w:val="24"/>
                <w:szCs w:val="24"/>
              </w:rPr>
            </w:pPr>
            <w:r w:rsidRPr="0043020C">
              <w:rPr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3020C" w:rsidRPr="0043020C" w:rsidRDefault="0043020C" w:rsidP="0043020C">
            <w:pPr>
              <w:jc w:val="center"/>
              <w:rPr>
                <w:bCs/>
                <w:sz w:val="24"/>
                <w:szCs w:val="24"/>
              </w:rPr>
            </w:pPr>
            <w:r w:rsidRPr="0043020C">
              <w:rPr>
                <w:bCs/>
                <w:sz w:val="24"/>
                <w:szCs w:val="24"/>
              </w:rPr>
              <w:t xml:space="preserve">средняя общеобразовательная школа с. </w:t>
            </w:r>
            <w:proofErr w:type="spellStart"/>
            <w:r w:rsidRPr="0043020C">
              <w:rPr>
                <w:bCs/>
                <w:sz w:val="24"/>
                <w:szCs w:val="24"/>
              </w:rPr>
              <w:t>Старокайпаново</w:t>
            </w:r>
            <w:proofErr w:type="spellEnd"/>
            <w:r w:rsidRPr="0043020C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3020C" w:rsidRPr="0043020C" w:rsidRDefault="0043020C" w:rsidP="0043020C">
            <w:pPr>
              <w:jc w:val="center"/>
              <w:rPr>
                <w:bCs/>
                <w:sz w:val="24"/>
                <w:szCs w:val="24"/>
              </w:rPr>
            </w:pPr>
            <w:r w:rsidRPr="0043020C">
              <w:rPr>
                <w:bCs/>
                <w:sz w:val="24"/>
                <w:szCs w:val="24"/>
              </w:rPr>
              <w:t>Татышлинский район Республики Башкортостан</w:t>
            </w:r>
          </w:p>
          <w:p w:rsidR="0043020C" w:rsidRPr="0043020C" w:rsidRDefault="0043020C" w:rsidP="004302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939" w:type="dxa"/>
              <w:tblLook w:val="04A0" w:firstRow="1" w:lastRow="0" w:firstColumn="1" w:lastColumn="0" w:noHBand="0" w:noVBand="1"/>
            </w:tblPr>
            <w:tblGrid>
              <w:gridCol w:w="4984"/>
              <w:gridCol w:w="4955"/>
            </w:tblGrid>
            <w:tr w:rsidR="0043020C" w:rsidRPr="0043020C" w:rsidTr="0043020C">
              <w:trPr>
                <w:trHeight w:val="466"/>
              </w:trPr>
              <w:tc>
                <w:tcPr>
                  <w:tcW w:w="4984" w:type="dxa"/>
                  <w:hideMark/>
                </w:tcPr>
                <w:p w:rsidR="0043020C" w:rsidRPr="0043020C" w:rsidRDefault="0043020C" w:rsidP="0043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43020C" w:rsidRPr="0043020C" w:rsidRDefault="0043020C" w:rsidP="004302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профсоюзной организации МБОУ  СОШ  </w:t>
                  </w:r>
                  <w:proofErr w:type="spellStart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тарокайпаново</w:t>
                  </w:r>
                  <w:proofErr w:type="spellEnd"/>
                </w:p>
                <w:p w:rsidR="0043020C" w:rsidRPr="0043020C" w:rsidRDefault="0043020C" w:rsidP="004302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proofErr w:type="spellStart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Надершина</w:t>
                  </w:r>
                  <w:proofErr w:type="spellEnd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Л.М.</w:t>
                  </w:r>
                </w:p>
              </w:tc>
              <w:tc>
                <w:tcPr>
                  <w:tcW w:w="4955" w:type="dxa"/>
                  <w:hideMark/>
                </w:tcPr>
                <w:p w:rsidR="0043020C" w:rsidRPr="0043020C" w:rsidRDefault="0043020C" w:rsidP="004302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             </w:t>
                  </w:r>
                </w:p>
                <w:p w:rsidR="0043020C" w:rsidRPr="0043020C" w:rsidRDefault="0043020C" w:rsidP="0043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 МБОУ СОШ  </w:t>
                  </w:r>
                  <w:proofErr w:type="spellStart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тарокайпаново</w:t>
                  </w:r>
                  <w:proofErr w:type="spellEnd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3020C" w:rsidRPr="0043020C" w:rsidRDefault="0043020C" w:rsidP="0043020C">
                  <w:pPr>
                    <w:spacing w:after="0" w:line="240" w:lineRule="auto"/>
                    <w:ind w:left="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   </w:t>
                  </w:r>
                  <w:proofErr w:type="spellStart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И.Г.Сайфугалиев</w:t>
                  </w:r>
                  <w:proofErr w:type="spellEnd"/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3020C" w:rsidRPr="0043020C" w:rsidRDefault="0043020C" w:rsidP="0043020C">
                  <w:pPr>
                    <w:spacing w:after="0" w:line="240" w:lineRule="auto"/>
                    <w:ind w:left="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 №____ от  « __ »__________20__ г.</w:t>
                  </w:r>
                </w:p>
              </w:tc>
            </w:tr>
          </w:tbl>
          <w:p w:rsidR="00A44A3C" w:rsidRPr="0043020C" w:rsidRDefault="00A44A3C" w:rsidP="0043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44A3C" w:rsidRPr="0043020C" w:rsidRDefault="00A44A3C" w:rsidP="0043020C">
            <w:pPr>
              <w:rPr>
                <w:sz w:val="24"/>
                <w:szCs w:val="24"/>
              </w:rPr>
            </w:pPr>
          </w:p>
        </w:tc>
      </w:tr>
    </w:tbl>
    <w:p w:rsidR="00A44A3C" w:rsidRPr="00A44A3C" w:rsidRDefault="00A44A3C" w:rsidP="00A44A3C">
      <w:pPr>
        <w:pStyle w:val="a5"/>
        <w:jc w:val="both"/>
        <w:rPr>
          <w:rFonts w:ascii="Calibri" w:eastAsia="Calibri" w:hAnsi="Calibri" w:cs="Times New Roman"/>
          <w:sz w:val="28"/>
          <w:szCs w:val="28"/>
        </w:rPr>
      </w:pPr>
      <w:r w:rsidRPr="00A44A3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</w:t>
      </w:r>
    </w:p>
    <w:p w:rsidR="00A44A3C" w:rsidRPr="0043020C" w:rsidRDefault="00A44A3C" w:rsidP="007E7166">
      <w:pPr>
        <w:pStyle w:val="a5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3020C">
        <w:rPr>
          <w:rFonts w:ascii="Times New Roman" w:eastAsia="Calibri" w:hAnsi="Times New Roman" w:cs="Times New Roman"/>
          <w:b/>
          <w:sz w:val="24"/>
          <w:szCs w:val="24"/>
        </w:rPr>
        <w:t>ДОЛЖНОСТНАЯ  ИНСТРУКЦИЯ</w:t>
      </w:r>
    </w:p>
    <w:p w:rsidR="0043020C" w:rsidRDefault="007E7166" w:rsidP="0043020C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3020C">
        <w:rPr>
          <w:rFonts w:ascii="Times New Roman" w:hAnsi="Times New Roman" w:cs="Times New Roman"/>
          <w:b/>
          <w:sz w:val="24"/>
          <w:szCs w:val="24"/>
        </w:rPr>
        <w:t>з</w:t>
      </w:r>
      <w:r w:rsidR="00A44A3C" w:rsidRPr="0043020C">
        <w:rPr>
          <w:rFonts w:ascii="Times New Roman" w:hAnsi="Times New Roman" w:cs="Times New Roman"/>
          <w:b/>
          <w:sz w:val="24"/>
          <w:szCs w:val="24"/>
        </w:rPr>
        <w:t>аведующего пришкольным участком</w:t>
      </w:r>
    </w:p>
    <w:bookmarkEnd w:id="0"/>
    <w:p w:rsidR="0043020C" w:rsidRDefault="0043020C" w:rsidP="0043020C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4A3C" w:rsidRPr="0043020C" w:rsidRDefault="0043020C" w:rsidP="0043020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30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44A3C" w:rsidRPr="0043020C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918"/>
        </w:tabs>
        <w:ind w:right="4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1.1. </w:t>
      </w:r>
      <w:r w:rsidR="00A44A3C" w:rsidRPr="007E7166">
        <w:rPr>
          <w:color w:val="000000"/>
          <w:sz w:val="24"/>
          <w:szCs w:val="24"/>
        </w:rPr>
        <w:t>Заведующий пришкольным участком назначается и освобождается от должности директором школы. На период отпуска и временной нетрудоспособности заведующего пришкольным участком его обязанности могут быть возложены на других сотрудников из числа работников школы.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Работа в качестве заведующего пришкольным участком является работой на условиях совмещения по должности, за которую устанавливается доплата в процентном отношении к основной нагрузке.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18"/>
        </w:tabs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1.2. </w:t>
      </w:r>
      <w:r w:rsidR="00A44A3C" w:rsidRPr="007E7166">
        <w:rPr>
          <w:color w:val="000000"/>
          <w:sz w:val="24"/>
          <w:szCs w:val="24"/>
        </w:rPr>
        <w:t>Заведующий пришкольным участком подчиняется непосредственно директору.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65"/>
        </w:tabs>
        <w:ind w:right="4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1.3. </w:t>
      </w:r>
      <w:r w:rsidR="00A44A3C" w:rsidRPr="007E7166">
        <w:rPr>
          <w:color w:val="000000"/>
          <w:sz w:val="24"/>
          <w:szCs w:val="24"/>
        </w:rPr>
        <w:t>В своей деятельности заведующий пришкольным участком руководствуется правилами и нормами охраны труда, техники безопасности и противопожарной защиты, основами агротехники и ботаники, агротехническими правилами ухода за растениями и обработкой почвы, способами борьбы с вредителями и болезнями растений,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Заведующий пришкольным участком соблюдает Конвенцию о правах ребенка.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866"/>
        </w:tabs>
        <w:spacing w:after="180"/>
        <w:ind w:right="4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1.4. </w:t>
      </w:r>
      <w:r w:rsidR="00A44A3C" w:rsidRPr="007E7166">
        <w:rPr>
          <w:color w:val="000000"/>
          <w:sz w:val="24"/>
          <w:szCs w:val="24"/>
        </w:rPr>
        <w:t>Работает в режиме выполнения объема установленной ему нагрузки, участия в обязательных плановых общешкольных мероприятиях;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565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 w:rsidRPr="00EA31CC">
        <w:rPr>
          <w:b/>
          <w:color w:val="000000"/>
          <w:sz w:val="24"/>
          <w:szCs w:val="24"/>
        </w:rPr>
        <w:t xml:space="preserve">. </w:t>
      </w:r>
      <w:r w:rsidR="00A44A3C" w:rsidRPr="007E7166">
        <w:rPr>
          <w:b/>
          <w:color w:val="000000"/>
          <w:sz w:val="24"/>
          <w:szCs w:val="24"/>
        </w:rPr>
        <w:t>Функции</w:t>
      </w:r>
    </w:p>
    <w:p w:rsidR="00A44A3C" w:rsidRPr="007E7166" w:rsidRDefault="00A44A3C" w:rsidP="00A44A3C">
      <w:pPr>
        <w:pStyle w:val="2"/>
        <w:shd w:val="clear" w:color="auto" w:fill="auto"/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Основными направлениями деятельности заведующий пришкольным участком являются: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851"/>
        </w:tabs>
        <w:ind w:right="4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2.1. </w:t>
      </w:r>
      <w:r w:rsidR="00A44A3C" w:rsidRPr="007E7166">
        <w:rPr>
          <w:color w:val="000000"/>
          <w:sz w:val="24"/>
          <w:szCs w:val="24"/>
        </w:rPr>
        <w:t>разработка, художественное оформление и поддержание эстетичного вида зеленых насаждений в школе и на ее территории.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832"/>
        </w:tabs>
        <w:ind w:right="4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2.2. </w:t>
      </w:r>
      <w:r w:rsidR="00A44A3C" w:rsidRPr="007E7166">
        <w:rPr>
          <w:color w:val="000000"/>
          <w:sz w:val="24"/>
          <w:szCs w:val="24"/>
        </w:rPr>
        <w:t xml:space="preserve">обучение и воспитание </w:t>
      </w:r>
      <w:proofErr w:type="gramStart"/>
      <w:r w:rsidR="00A44A3C" w:rsidRPr="007E7166">
        <w:rPr>
          <w:color w:val="000000"/>
          <w:sz w:val="24"/>
          <w:szCs w:val="24"/>
        </w:rPr>
        <w:t>обучающихся</w:t>
      </w:r>
      <w:proofErr w:type="gramEnd"/>
      <w:r w:rsidR="00A44A3C" w:rsidRPr="007E7166">
        <w:rPr>
          <w:color w:val="000000"/>
          <w:sz w:val="24"/>
          <w:szCs w:val="24"/>
        </w:rPr>
        <w:t>, с учетом специфики работы на пришкольном участке и возраста обучающихся;</w:t>
      </w:r>
    </w:p>
    <w:p w:rsidR="0043020C" w:rsidRPr="0043020C" w:rsidRDefault="0043020C" w:rsidP="0043020C">
      <w:pPr>
        <w:pStyle w:val="2"/>
        <w:shd w:val="clear" w:color="auto" w:fill="auto"/>
        <w:tabs>
          <w:tab w:val="left" w:pos="899"/>
        </w:tabs>
        <w:spacing w:after="223"/>
        <w:ind w:right="4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2.3. </w:t>
      </w:r>
      <w:r w:rsidR="00A44A3C" w:rsidRPr="007E7166">
        <w:rPr>
          <w:color w:val="000000"/>
          <w:sz w:val="24"/>
          <w:szCs w:val="24"/>
        </w:rPr>
        <w:t>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</w:t>
      </w:r>
      <w:r w:rsidRPr="0043020C">
        <w:rPr>
          <w:color w:val="000000"/>
          <w:sz w:val="24"/>
          <w:szCs w:val="24"/>
        </w:rPr>
        <w:t>.</w:t>
      </w:r>
    </w:p>
    <w:p w:rsidR="00A44A3C" w:rsidRPr="0043020C" w:rsidRDefault="0043020C" w:rsidP="0043020C">
      <w:pPr>
        <w:pStyle w:val="2"/>
        <w:shd w:val="clear" w:color="auto" w:fill="auto"/>
        <w:tabs>
          <w:tab w:val="left" w:pos="899"/>
        </w:tabs>
        <w:spacing w:after="223"/>
        <w:ind w:left="40" w:right="40"/>
        <w:rPr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III</w:t>
      </w:r>
      <w:r w:rsidRPr="0043020C">
        <w:rPr>
          <w:b/>
          <w:color w:val="000000"/>
          <w:sz w:val="24"/>
          <w:szCs w:val="24"/>
        </w:rPr>
        <w:t xml:space="preserve">. </w:t>
      </w:r>
      <w:r w:rsidR="00A44A3C" w:rsidRPr="0043020C">
        <w:rPr>
          <w:b/>
          <w:color w:val="000000"/>
          <w:sz w:val="24"/>
          <w:szCs w:val="24"/>
        </w:rPr>
        <w:t>Должностные обязанности</w:t>
      </w:r>
    </w:p>
    <w:p w:rsidR="00A44A3C" w:rsidRPr="007E7166" w:rsidRDefault="0043020C" w:rsidP="0043020C">
      <w:pPr>
        <w:pStyle w:val="2"/>
        <w:shd w:val="clear" w:color="auto" w:fill="auto"/>
        <w:spacing w:after="8" w:line="220" w:lineRule="exact"/>
        <w:ind w:left="4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3.1. </w:t>
      </w:r>
      <w:r w:rsidR="00A44A3C" w:rsidRPr="007E7166">
        <w:rPr>
          <w:color w:val="000000"/>
          <w:sz w:val="24"/>
          <w:szCs w:val="24"/>
        </w:rPr>
        <w:t>Заведующий пришкольным участком выполняет следующие должностные обязанности:</w:t>
      </w:r>
    </w:p>
    <w:p w:rsidR="00A44A3C" w:rsidRPr="007E7166" w:rsidRDefault="00A44A3C" w:rsidP="0043020C">
      <w:pPr>
        <w:pStyle w:val="2"/>
        <w:shd w:val="clear" w:color="auto" w:fill="auto"/>
        <w:tabs>
          <w:tab w:val="left" w:pos="738"/>
        </w:tabs>
        <w:spacing w:line="220" w:lineRule="exact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осуществляет: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67"/>
        </w:tabs>
        <w:spacing w:line="278" w:lineRule="exact"/>
        <w:ind w:left="40" w:righ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разработку планировки и художественного оформления газонов, клумб, вазонов и площадей, подлежащих озеленению на территории школы;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line="278" w:lineRule="exact"/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подготовку посадочного материала;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line="278" w:lineRule="exact"/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своевременную формовочную обрезку (подстрижку) крон деревьев и кустарников;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line="278" w:lineRule="exact"/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уход за цветниками и вазонами;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67"/>
        </w:tabs>
        <w:spacing w:line="278" w:lineRule="exact"/>
        <w:ind w:left="40" w:righ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утепление и обмазку деревьев известью, смазывание прививок и мест повреждений садовым варом;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line="278" w:lineRule="exact"/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lastRenderedPageBreak/>
        <w:t>сбор и сортировку семян и рассады;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line="278" w:lineRule="exact"/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подготовку ящиков, горшков и посадка в них растений;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spacing w:line="278" w:lineRule="exact"/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устройство, прополку и рыхление клумб;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91"/>
        </w:tabs>
        <w:ind w:left="40" w:right="2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в течение года уход за комнатными растениями в коридорах, рекреациях (поливка, замена земли в горшках, пересадка и т.п.);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руководство работой на пришкольном участке.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3"/>
        </w:tabs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3.2.</w:t>
      </w:r>
      <w:r w:rsidR="00A44A3C" w:rsidRPr="007E7166">
        <w:rPr>
          <w:color w:val="000000"/>
          <w:sz w:val="24"/>
          <w:szCs w:val="24"/>
        </w:rPr>
        <w:t>организует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0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весеннюю вспашку, копку участка, внесение удобрений;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посадку растений, уход за ними (прополка, прореживание, рыхление, полив);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534"/>
        </w:tabs>
        <w:ind w:left="40" w:right="2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посадку опытным путем подходящие для нашей климатической зоны сорта засеваемых растений;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ind w:left="40" w:right="2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совместно с заведующим хозяйством, заведующим столовой работу по созданию условия для хранения урожая;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3"/>
        </w:tabs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3.3. </w:t>
      </w:r>
      <w:proofErr w:type="gramStart"/>
      <w:r w:rsidR="00A44A3C" w:rsidRPr="007E7166">
        <w:rPr>
          <w:color w:val="000000"/>
          <w:sz w:val="24"/>
          <w:szCs w:val="24"/>
        </w:rPr>
        <w:t>следит</w:t>
      </w:r>
      <w:proofErr w:type="gramEnd"/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за состоянием ограды вокруг пришкольного участка;</w:t>
      </w:r>
    </w:p>
    <w:p w:rsidR="00A44A3C" w:rsidRPr="007E7166" w:rsidRDefault="0043020C" w:rsidP="0043020C">
      <w:pPr>
        <w:pStyle w:val="2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3.4. </w:t>
      </w:r>
      <w:proofErr w:type="gramStart"/>
      <w:r w:rsidR="00A44A3C" w:rsidRPr="007E7166">
        <w:rPr>
          <w:color w:val="000000"/>
          <w:sz w:val="24"/>
          <w:szCs w:val="24"/>
        </w:rPr>
        <w:t>проводит</w:t>
      </w:r>
      <w:proofErr w:type="gramEnd"/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опыты по семеноводству, селекции, растениеводству;</w:t>
      </w:r>
    </w:p>
    <w:p w:rsidR="00A44A3C" w:rsidRPr="007E7166" w:rsidRDefault="00A44A3C" w:rsidP="00A44A3C">
      <w:pPr>
        <w:pStyle w:val="2"/>
        <w:shd w:val="clear" w:color="auto" w:fill="auto"/>
        <w:ind w:left="40" w:right="2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-совместно с директором и заведующим хозяйством планировку засеваемой площади под каждую сельскохозяйственную культуру;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8"/>
        </w:tabs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3.5. </w:t>
      </w:r>
      <w:proofErr w:type="gramStart"/>
      <w:r w:rsidR="00A44A3C" w:rsidRPr="007E7166">
        <w:rPr>
          <w:color w:val="000000"/>
          <w:sz w:val="24"/>
          <w:szCs w:val="24"/>
        </w:rPr>
        <w:t>ведет</w:t>
      </w:r>
      <w:proofErr w:type="gramEnd"/>
      <w:r w:rsidR="00A44A3C" w:rsidRPr="007E7166">
        <w:rPr>
          <w:color w:val="000000"/>
          <w:sz w:val="24"/>
          <w:szCs w:val="24"/>
        </w:rPr>
        <w:t>: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установленную отчетность;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3"/>
        </w:tabs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3.6. </w:t>
      </w:r>
      <w:proofErr w:type="gramStart"/>
      <w:r w:rsidR="00A44A3C" w:rsidRPr="007E7166">
        <w:rPr>
          <w:color w:val="000000"/>
          <w:sz w:val="24"/>
          <w:szCs w:val="24"/>
        </w:rPr>
        <w:t>соблюдает</w:t>
      </w:r>
      <w:proofErr w:type="gramEnd"/>
      <w:r w:rsidR="00A44A3C" w:rsidRPr="007E7166">
        <w:rPr>
          <w:color w:val="000000"/>
          <w:sz w:val="24"/>
          <w:szCs w:val="24"/>
        </w:rPr>
        <w:t>: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этические нормы поведения;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4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правила по охране труда, технике безопасности и противопожарной защите;</w:t>
      </w:r>
    </w:p>
    <w:p w:rsidR="00A44A3C" w:rsidRPr="007E7166" w:rsidRDefault="00A44A3C" w:rsidP="00A44A3C">
      <w:pPr>
        <w:pStyle w:val="2"/>
        <w:shd w:val="clear" w:color="auto" w:fill="auto"/>
        <w:ind w:left="320" w:right="2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-права и свободы обучающихся, воспитанников, несет ответственность за их жизнь, здоровье и безопасность в период работы на участке.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8"/>
        </w:tabs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3.7. </w:t>
      </w:r>
      <w:proofErr w:type="gramStart"/>
      <w:r w:rsidR="00A44A3C" w:rsidRPr="007E7166">
        <w:rPr>
          <w:color w:val="000000"/>
          <w:sz w:val="24"/>
          <w:szCs w:val="24"/>
        </w:rPr>
        <w:t>выполняет</w:t>
      </w:r>
      <w:proofErr w:type="gramEnd"/>
      <w:r w:rsidR="00A44A3C" w:rsidRPr="007E7166">
        <w:rPr>
          <w:color w:val="000000"/>
          <w:sz w:val="24"/>
          <w:szCs w:val="24"/>
        </w:rPr>
        <w:t>: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0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разовые служебные поручения своего непосредственного руководителя.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3"/>
        </w:tabs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3.8. </w:t>
      </w:r>
      <w:proofErr w:type="gramStart"/>
      <w:r w:rsidR="00A44A3C" w:rsidRPr="007E7166">
        <w:rPr>
          <w:color w:val="000000"/>
          <w:sz w:val="24"/>
          <w:szCs w:val="24"/>
        </w:rPr>
        <w:t>проходит</w:t>
      </w:r>
      <w:proofErr w:type="gramEnd"/>
      <w:r w:rsidR="00A44A3C" w:rsidRPr="007E7166">
        <w:rPr>
          <w:color w:val="000000"/>
          <w:sz w:val="24"/>
          <w:szCs w:val="24"/>
        </w:rPr>
        <w:t>: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проходит периодические бесплатные медицинские обследования;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546"/>
        </w:tabs>
        <w:spacing w:after="283"/>
        <w:ind w:left="320" w:right="2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инструктажи по охране труда, технике безопасности, производственной сан</w:t>
      </w:r>
      <w:r w:rsidR="007E7166">
        <w:rPr>
          <w:color w:val="000000"/>
          <w:sz w:val="24"/>
          <w:szCs w:val="24"/>
        </w:rPr>
        <w:t>итарии и противопожарной защите.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565"/>
        </w:tabs>
        <w:spacing w:line="220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 w:rsidRPr="00EA31CC">
        <w:rPr>
          <w:b/>
          <w:color w:val="000000"/>
          <w:sz w:val="24"/>
          <w:szCs w:val="24"/>
        </w:rPr>
        <w:t>.</w:t>
      </w:r>
      <w:r w:rsidR="00A44A3C" w:rsidRPr="007E7166">
        <w:rPr>
          <w:b/>
          <w:color w:val="000000"/>
          <w:sz w:val="24"/>
          <w:szCs w:val="24"/>
        </w:rPr>
        <w:t>Права</w:t>
      </w:r>
    </w:p>
    <w:p w:rsidR="00A44A3C" w:rsidRPr="007E7166" w:rsidRDefault="00A44A3C" w:rsidP="00A44A3C">
      <w:pPr>
        <w:pStyle w:val="2"/>
        <w:shd w:val="clear" w:color="auto" w:fill="auto"/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Заведующий пришкольным участком имеет право в пределах своей компетенции: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8"/>
        </w:tabs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4.1. </w:t>
      </w:r>
      <w:proofErr w:type="gramStart"/>
      <w:r w:rsidR="00A44A3C" w:rsidRPr="007E7166">
        <w:rPr>
          <w:color w:val="000000"/>
          <w:sz w:val="24"/>
          <w:szCs w:val="24"/>
        </w:rPr>
        <w:t>вносить</w:t>
      </w:r>
      <w:proofErr w:type="gramEnd"/>
      <w:r w:rsidR="00A44A3C" w:rsidRPr="007E7166">
        <w:rPr>
          <w:color w:val="000000"/>
          <w:sz w:val="24"/>
          <w:szCs w:val="24"/>
        </w:rPr>
        <w:t xml:space="preserve"> предложения: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459"/>
        </w:tabs>
        <w:ind w:left="4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по совершенствованию озеленения и флористики школы;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534"/>
        </w:tabs>
        <w:ind w:left="40" w:right="2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на рассмотрение руководства предложения по совершенствованию работы, связанной с предусмотренными настоящей инструкцией обязанностями;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8"/>
        </w:tabs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4.2. </w:t>
      </w:r>
      <w:proofErr w:type="gramStart"/>
      <w:r w:rsidR="00A44A3C" w:rsidRPr="007E7166">
        <w:rPr>
          <w:color w:val="000000"/>
          <w:sz w:val="24"/>
          <w:szCs w:val="24"/>
        </w:rPr>
        <w:t>запрашивать</w:t>
      </w:r>
      <w:proofErr w:type="gramEnd"/>
      <w:r w:rsidR="00A44A3C" w:rsidRPr="007E7166">
        <w:rPr>
          <w:color w:val="000000"/>
          <w:sz w:val="24"/>
          <w:szCs w:val="24"/>
        </w:rPr>
        <w:t>:</w:t>
      </w:r>
    </w:p>
    <w:p w:rsidR="00A44A3C" w:rsidRPr="007E7166" w:rsidRDefault="00A44A3C" w:rsidP="00A44A3C">
      <w:pPr>
        <w:pStyle w:val="2"/>
        <w:numPr>
          <w:ilvl w:val="0"/>
          <w:numId w:val="2"/>
        </w:numPr>
        <w:shd w:val="clear" w:color="auto" w:fill="auto"/>
        <w:tabs>
          <w:tab w:val="left" w:pos="563"/>
        </w:tabs>
        <w:ind w:left="40" w:right="2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у руководства, получать и использовать информационные материалы и нормативн</w:t>
      </w:r>
      <w:proofErr w:type="gramStart"/>
      <w:r w:rsidRPr="007E7166">
        <w:rPr>
          <w:color w:val="000000"/>
          <w:sz w:val="24"/>
          <w:szCs w:val="24"/>
        </w:rPr>
        <w:t>о-</w:t>
      </w:r>
      <w:proofErr w:type="gramEnd"/>
      <w:r w:rsidRPr="007E7166">
        <w:rPr>
          <w:color w:val="000000"/>
          <w:sz w:val="24"/>
          <w:szCs w:val="24"/>
        </w:rPr>
        <w:t xml:space="preserve"> правовые документы, необходимые для исполнения своих должностных обязанностей;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8"/>
        </w:tabs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4.3. </w:t>
      </w:r>
      <w:r w:rsidR="00A44A3C" w:rsidRPr="007E7166">
        <w:rPr>
          <w:color w:val="000000"/>
          <w:sz w:val="24"/>
          <w:szCs w:val="24"/>
        </w:rPr>
        <w:t>повышать свою квалификацию.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8"/>
        </w:tabs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4.4. </w:t>
      </w:r>
      <w:r w:rsidR="00A44A3C" w:rsidRPr="007E7166">
        <w:rPr>
          <w:color w:val="000000"/>
          <w:sz w:val="24"/>
          <w:szCs w:val="24"/>
        </w:rPr>
        <w:t>на благоприятные условия труда, охрану труда, охрану жизни;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42"/>
        </w:tabs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4.5. </w:t>
      </w:r>
      <w:r w:rsidR="00A44A3C" w:rsidRPr="007E7166">
        <w:rPr>
          <w:color w:val="000000"/>
          <w:sz w:val="24"/>
          <w:szCs w:val="24"/>
        </w:rPr>
        <w:t>на социальные гарантии и льготы, предусмотренные трудовым законодательством;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09"/>
        </w:tabs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>4.6.</w:t>
      </w:r>
      <w:r w:rsidR="007E7166">
        <w:rPr>
          <w:color w:val="000000"/>
          <w:sz w:val="24"/>
          <w:szCs w:val="24"/>
        </w:rPr>
        <w:t xml:space="preserve"> на </w:t>
      </w:r>
      <w:r w:rsidR="00A44A3C" w:rsidRPr="007E7166">
        <w:rPr>
          <w:color w:val="000000"/>
          <w:sz w:val="24"/>
          <w:szCs w:val="24"/>
        </w:rPr>
        <w:t>получение специальной одежды.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800"/>
        </w:tabs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4.7. </w:t>
      </w:r>
      <w:r w:rsidR="00A44A3C" w:rsidRPr="007E7166">
        <w:rPr>
          <w:color w:val="000000"/>
          <w:sz w:val="24"/>
          <w:szCs w:val="24"/>
        </w:rPr>
        <w:t>на защиту профессиональной чести и достоинства;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738"/>
        </w:tabs>
        <w:spacing w:line="336" w:lineRule="exact"/>
        <w:ind w:right="2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4.8. </w:t>
      </w:r>
      <w:r w:rsidR="00A44A3C" w:rsidRPr="007E7166">
        <w:rPr>
          <w:color w:val="000000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962"/>
        </w:tabs>
        <w:spacing w:line="322" w:lineRule="exact"/>
        <w:ind w:right="2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4.9. </w:t>
      </w:r>
      <w:r w:rsidR="00A44A3C" w:rsidRPr="007E7166">
        <w:rPr>
          <w:color w:val="000000"/>
          <w:sz w:val="24"/>
          <w:szCs w:val="24"/>
        </w:rPr>
        <w:t>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A44A3C" w:rsidRPr="007E7166" w:rsidRDefault="0043020C" w:rsidP="0043020C">
      <w:pPr>
        <w:pStyle w:val="2"/>
        <w:shd w:val="clear" w:color="auto" w:fill="auto"/>
        <w:tabs>
          <w:tab w:val="left" w:pos="894"/>
        </w:tabs>
        <w:spacing w:after="222" w:line="322" w:lineRule="exact"/>
        <w:ind w:right="2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 xml:space="preserve">4.10. </w:t>
      </w:r>
      <w:r w:rsidR="00A44A3C" w:rsidRPr="007E7166">
        <w:rPr>
          <w:color w:val="000000"/>
          <w:sz w:val="24"/>
          <w:szCs w:val="24"/>
        </w:rPr>
        <w:t xml:space="preserve">на конфиденциальность дисциплинарного (служебного) расследования, за исключением </w:t>
      </w:r>
      <w:r w:rsidR="00A44A3C" w:rsidRPr="007E7166">
        <w:rPr>
          <w:color w:val="000000"/>
          <w:sz w:val="24"/>
          <w:szCs w:val="24"/>
        </w:rPr>
        <w:lastRenderedPageBreak/>
        <w:t>с</w:t>
      </w:r>
      <w:r w:rsidR="007E7166">
        <w:rPr>
          <w:color w:val="000000"/>
          <w:sz w:val="24"/>
          <w:szCs w:val="24"/>
        </w:rPr>
        <w:t>лучаев, предусмотренных законом.</w:t>
      </w:r>
    </w:p>
    <w:p w:rsidR="00A44A3C" w:rsidRPr="007E7166" w:rsidRDefault="0043020C" w:rsidP="00A44A3C">
      <w:pPr>
        <w:pStyle w:val="2"/>
        <w:shd w:val="clear" w:color="auto" w:fill="auto"/>
        <w:tabs>
          <w:tab w:val="left" w:pos="560"/>
        </w:tabs>
        <w:spacing w:line="269" w:lineRule="exact"/>
        <w:ind w:left="4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V</w:t>
      </w:r>
      <w:r w:rsidR="00A44A3C" w:rsidRPr="007E7166">
        <w:rPr>
          <w:color w:val="000000"/>
          <w:sz w:val="24"/>
          <w:szCs w:val="24"/>
        </w:rPr>
        <w:t>.</w:t>
      </w:r>
      <w:r w:rsidR="00A44A3C" w:rsidRPr="007E7166">
        <w:rPr>
          <w:b/>
          <w:color w:val="000000"/>
          <w:sz w:val="24"/>
          <w:szCs w:val="24"/>
        </w:rPr>
        <w:t>Ответственность</w:t>
      </w:r>
    </w:p>
    <w:p w:rsidR="00A44A3C" w:rsidRPr="007E7166" w:rsidRDefault="0043020C" w:rsidP="00A44A3C">
      <w:pPr>
        <w:pStyle w:val="2"/>
        <w:shd w:val="clear" w:color="auto" w:fill="auto"/>
        <w:tabs>
          <w:tab w:val="left" w:pos="560"/>
        </w:tabs>
        <w:spacing w:line="269" w:lineRule="exact"/>
        <w:ind w:lef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4A3C" w:rsidRPr="007E7166">
        <w:rPr>
          <w:color w:val="000000"/>
          <w:sz w:val="24"/>
          <w:szCs w:val="24"/>
        </w:rPr>
        <w:t>5.1</w:t>
      </w:r>
      <w:r w:rsidR="00A44A3C" w:rsidRPr="007E7166">
        <w:rPr>
          <w:sz w:val="24"/>
          <w:szCs w:val="24"/>
        </w:rPr>
        <w:t xml:space="preserve">. </w:t>
      </w:r>
      <w:r w:rsidR="00A44A3C" w:rsidRPr="007E7166">
        <w:rPr>
          <w:color w:val="000000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</w:t>
      </w:r>
    </w:p>
    <w:p w:rsidR="00A44A3C" w:rsidRPr="007E7166" w:rsidRDefault="00A44A3C" w:rsidP="00A44A3C">
      <w:pPr>
        <w:pStyle w:val="2"/>
        <w:shd w:val="clear" w:color="auto" w:fill="auto"/>
        <w:ind w:left="40" w:right="20"/>
        <w:rPr>
          <w:color w:val="000000"/>
          <w:sz w:val="24"/>
          <w:szCs w:val="24"/>
        </w:rPr>
      </w:pPr>
      <w:proofErr w:type="gramStart"/>
      <w:r w:rsidRPr="007E7166">
        <w:rPr>
          <w:color w:val="000000"/>
          <w:sz w:val="24"/>
          <w:szCs w:val="24"/>
        </w:rPr>
        <w:t>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заведующий пришкольным участком несет ответственность в порядке, определенном действующим законодательством.</w:t>
      </w:r>
      <w:proofErr w:type="gramEnd"/>
      <w:r w:rsidRPr="007E7166">
        <w:rPr>
          <w:color w:val="000000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A44A3C" w:rsidRPr="007E7166" w:rsidRDefault="0043020C" w:rsidP="0043020C">
      <w:pPr>
        <w:pStyle w:val="2"/>
        <w:shd w:val="clear" w:color="auto" w:fill="auto"/>
        <w:ind w:right="20"/>
        <w:rPr>
          <w:sz w:val="24"/>
          <w:szCs w:val="24"/>
        </w:rPr>
      </w:pPr>
      <w:r w:rsidRPr="0043020C">
        <w:rPr>
          <w:color w:val="000000"/>
          <w:sz w:val="24"/>
          <w:szCs w:val="24"/>
        </w:rPr>
        <w:t>5.2.</w:t>
      </w:r>
      <w:r w:rsidR="00A44A3C" w:rsidRPr="007E7166">
        <w:rPr>
          <w:color w:val="000000"/>
          <w:sz w:val="24"/>
          <w:szCs w:val="24"/>
        </w:rPr>
        <w:t xml:space="preserve">  За нарушение правил пожарной безопасности, охраны труда, санитарно-гигиенических правил организации учебно-воспитательного процесса заведующий пришкольным участком привлекается к ответственности в порядке и в случаях, предусмотренных действующим законодательством.</w:t>
      </w:r>
    </w:p>
    <w:p w:rsidR="00A44A3C" w:rsidRPr="007E7166" w:rsidRDefault="00A44A3C" w:rsidP="0043020C">
      <w:pPr>
        <w:pStyle w:val="2"/>
        <w:shd w:val="clear" w:color="auto" w:fill="auto"/>
        <w:tabs>
          <w:tab w:val="left" w:pos="735"/>
        </w:tabs>
        <w:spacing w:after="240"/>
        <w:ind w:right="2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5.3.За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заведующий пришкольным участком несет ответственность в порядке и в пределах, установленных действующим законодательством.</w:t>
      </w:r>
    </w:p>
    <w:p w:rsidR="00A44A3C" w:rsidRPr="007E7166" w:rsidRDefault="00A44A3C" w:rsidP="00A44A3C">
      <w:pPr>
        <w:pStyle w:val="2"/>
        <w:shd w:val="clear" w:color="auto" w:fill="auto"/>
        <w:tabs>
          <w:tab w:val="left" w:pos="535"/>
        </w:tabs>
        <w:rPr>
          <w:b/>
          <w:sz w:val="24"/>
          <w:szCs w:val="24"/>
        </w:rPr>
      </w:pPr>
      <w:r w:rsidRPr="007E7166">
        <w:rPr>
          <w:b/>
          <w:color w:val="000000"/>
          <w:sz w:val="24"/>
          <w:szCs w:val="24"/>
        </w:rPr>
        <w:t>6. Взаимоотношения по должности</w:t>
      </w:r>
    </w:p>
    <w:p w:rsidR="00A44A3C" w:rsidRPr="007E7166" w:rsidRDefault="00A44A3C" w:rsidP="00A44A3C">
      <w:pPr>
        <w:pStyle w:val="2"/>
        <w:shd w:val="clear" w:color="auto" w:fill="auto"/>
        <w:ind w:left="20" w:firstLine="28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Заведующий пришкольным участком:</w:t>
      </w:r>
    </w:p>
    <w:p w:rsidR="00A44A3C" w:rsidRPr="007E7166" w:rsidRDefault="00A44A3C" w:rsidP="00A44A3C">
      <w:pPr>
        <w:pStyle w:val="2"/>
        <w:shd w:val="clear" w:color="auto" w:fill="auto"/>
        <w:tabs>
          <w:tab w:val="left" w:pos="750"/>
        </w:tabs>
        <w:ind w:right="20" w:firstLine="284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6.1.</w:t>
      </w:r>
      <w:r w:rsidR="0043020C" w:rsidRPr="0043020C">
        <w:rPr>
          <w:color w:val="000000"/>
          <w:sz w:val="24"/>
          <w:szCs w:val="24"/>
        </w:rPr>
        <w:t xml:space="preserve"> </w:t>
      </w:r>
      <w:r w:rsidRPr="007E7166">
        <w:rPr>
          <w:color w:val="000000"/>
          <w:sz w:val="24"/>
          <w:szCs w:val="24"/>
        </w:rPr>
        <w:t>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</w:t>
      </w:r>
      <w:proofErr w:type="gramStart"/>
      <w:r w:rsidRPr="007E7166">
        <w:rPr>
          <w:color w:val="000000"/>
          <w:sz w:val="24"/>
          <w:szCs w:val="24"/>
        </w:rPr>
        <w:t xml:space="preserve"> ;</w:t>
      </w:r>
      <w:proofErr w:type="gramEnd"/>
    </w:p>
    <w:p w:rsidR="00A44A3C" w:rsidRPr="007E7166" w:rsidRDefault="00A44A3C" w:rsidP="00A44A3C">
      <w:pPr>
        <w:pStyle w:val="2"/>
        <w:shd w:val="clear" w:color="auto" w:fill="auto"/>
        <w:tabs>
          <w:tab w:val="left" w:pos="745"/>
        </w:tabs>
        <w:ind w:right="20" w:firstLine="284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6.2.</w:t>
      </w:r>
      <w:r w:rsidR="0043020C" w:rsidRPr="0043020C">
        <w:rPr>
          <w:color w:val="000000"/>
          <w:sz w:val="24"/>
          <w:szCs w:val="24"/>
        </w:rPr>
        <w:t xml:space="preserve"> </w:t>
      </w:r>
      <w:r w:rsidRPr="007E7166">
        <w:rPr>
          <w:color w:val="000000"/>
          <w:sz w:val="24"/>
          <w:szCs w:val="24"/>
        </w:rPr>
        <w:t>исполняет обязанности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A44A3C" w:rsidRPr="007E7166" w:rsidRDefault="00A44A3C" w:rsidP="00A44A3C">
      <w:pPr>
        <w:pStyle w:val="2"/>
        <w:numPr>
          <w:ilvl w:val="1"/>
          <w:numId w:val="3"/>
        </w:numPr>
        <w:shd w:val="clear" w:color="auto" w:fill="auto"/>
        <w:tabs>
          <w:tab w:val="left" w:pos="284"/>
        </w:tabs>
        <w:ind w:left="20" w:right="20" w:firstLine="264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>6.3.</w:t>
      </w:r>
      <w:r w:rsidR="0043020C" w:rsidRPr="0043020C">
        <w:rPr>
          <w:color w:val="000000"/>
          <w:sz w:val="24"/>
          <w:szCs w:val="24"/>
        </w:rPr>
        <w:t xml:space="preserve"> </w:t>
      </w:r>
      <w:r w:rsidRPr="007E7166">
        <w:rPr>
          <w:color w:val="000000"/>
          <w:sz w:val="24"/>
          <w:szCs w:val="24"/>
        </w:rPr>
        <w:t>в период каникул, не совпадающий с отпуском, привлекается администрацией школы к организационной работе в пределах времени, не превышающего нагрузки до начала каникул.</w:t>
      </w:r>
    </w:p>
    <w:p w:rsidR="00A44A3C" w:rsidRPr="007E7166" w:rsidRDefault="00A44A3C" w:rsidP="00A44A3C">
      <w:pPr>
        <w:pStyle w:val="2"/>
        <w:shd w:val="clear" w:color="auto" w:fill="auto"/>
        <w:tabs>
          <w:tab w:val="left" w:pos="687"/>
        </w:tabs>
        <w:ind w:right="20"/>
        <w:rPr>
          <w:sz w:val="24"/>
          <w:szCs w:val="24"/>
        </w:rPr>
      </w:pPr>
      <w:r w:rsidRPr="007E7166">
        <w:rPr>
          <w:color w:val="000000"/>
          <w:sz w:val="24"/>
          <w:szCs w:val="24"/>
        </w:rPr>
        <w:t xml:space="preserve">    6.4.</w:t>
      </w:r>
      <w:r w:rsidR="0043020C" w:rsidRPr="0043020C">
        <w:rPr>
          <w:color w:val="000000"/>
          <w:sz w:val="24"/>
          <w:szCs w:val="24"/>
        </w:rPr>
        <w:t xml:space="preserve"> </w:t>
      </w:r>
      <w:r w:rsidRPr="007E7166">
        <w:rPr>
          <w:color w:val="000000"/>
          <w:sz w:val="24"/>
          <w:szCs w:val="24"/>
        </w:rPr>
        <w:t>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A44A3C" w:rsidRPr="007E7166" w:rsidRDefault="00A44A3C" w:rsidP="00A44A3C">
      <w:pPr>
        <w:pStyle w:val="2"/>
        <w:shd w:val="clear" w:color="auto" w:fill="auto"/>
        <w:tabs>
          <w:tab w:val="left" w:pos="894"/>
        </w:tabs>
        <w:spacing w:after="222" w:line="322" w:lineRule="exact"/>
        <w:ind w:right="20"/>
        <w:rPr>
          <w:sz w:val="24"/>
          <w:szCs w:val="24"/>
        </w:rPr>
      </w:pPr>
    </w:p>
    <w:p w:rsidR="00A44A3C" w:rsidRPr="007E7166" w:rsidRDefault="00A44A3C" w:rsidP="00A44A3C">
      <w:pPr>
        <w:pStyle w:val="2"/>
        <w:shd w:val="clear" w:color="auto" w:fill="auto"/>
        <w:tabs>
          <w:tab w:val="left" w:pos="894"/>
        </w:tabs>
        <w:spacing w:after="222" w:line="322" w:lineRule="exact"/>
        <w:ind w:right="20"/>
        <w:rPr>
          <w:sz w:val="24"/>
          <w:szCs w:val="24"/>
        </w:rPr>
      </w:pPr>
    </w:p>
    <w:p w:rsidR="00A44A3C" w:rsidRPr="007E7166" w:rsidRDefault="00A44A3C" w:rsidP="00A44A3C">
      <w:pPr>
        <w:pStyle w:val="2"/>
        <w:shd w:val="clear" w:color="auto" w:fill="auto"/>
        <w:tabs>
          <w:tab w:val="left" w:pos="894"/>
        </w:tabs>
        <w:spacing w:after="222" w:line="322" w:lineRule="exact"/>
        <w:ind w:right="20"/>
        <w:rPr>
          <w:sz w:val="24"/>
          <w:szCs w:val="24"/>
        </w:rPr>
      </w:pPr>
      <w:r w:rsidRPr="007E7166">
        <w:rPr>
          <w:sz w:val="24"/>
          <w:szCs w:val="24"/>
        </w:rPr>
        <w:t xml:space="preserve">С должностной инструкцией </w:t>
      </w:r>
      <w:proofErr w:type="gramStart"/>
      <w:r w:rsidRPr="007E7166">
        <w:rPr>
          <w:sz w:val="24"/>
          <w:szCs w:val="24"/>
        </w:rPr>
        <w:t>ознакомлены</w:t>
      </w:r>
      <w:proofErr w:type="gramEnd"/>
      <w:r w:rsidRPr="007E7166">
        <w:rPr>
          <w:sz w:val="24"/>
          <w:szCs w:val="24"/>
        </w:rPr>
        <w:t>:</w:t>
      </w:r>
    </w:p>
    <w:p w:rsidR="00153C95" w:rsidRPr="007E7166" w:rsidRDefault="00153C95">
      <w:pPr>
        <w:rPr>
          <w:rFonts w:ascii="Times New Roman" w:hAnsi="Times New Roman" w:cs="Times New Roman"/>
          <w:sz w:val="24"/>
          <w:szCs w:val="24"/>
        </w:rPr>
      </w:pPr>
    </w:p>
    <w:p w:rsidR="00EA31CC" w:rsidRPr="007E7166" w:rsidRDefault="00EA31CC">
      <w:pPr>
        <w:rPr>
          <w:rFonts w:ascii="Times New Roman" w:hAnsi="Times New Roman" w:cs="Times New Roman"/>
          <w:sz w:val="24"/>
          <w:szCs w:val="24"/>
        </w:rPr>
      </w:pPr>
    </w:p>
    <w:sectPr w:rsidR="00EA31CC" w:rsidRPr="007E7166" w:rsidSect="0043020C">
      <w:footerReference w:type="default" r:id="rId8"/>
      <w:pgSz w:w="11906" w:h="16838"/>
      <w:pgMar w:top="851" w:right="850" w:bottom="1134" w:left="1276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5C" w:rsidRDefault="00C7425C" w:rsidP="007E7166">
      <w:pPr>
        <w:spacing w:after="0" w:line="240" w:lineRule="auto"/>
      </w:pPr>
      <w:r>
        <w:separator/>
      </w:r>
    </w:p>
  </w:endnote>
  <w:endnote w:type="continuationSeparator" w:id="0">
    <w:p w:rsidR="00C7425C" w:rsidRDefault="00C7425C" w:rsidP="007E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071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7166" w:rsidRPr="007E7166" w:rsidRDefault="00632B9F">
        <w:pPr>
          <w:pStyle w:val="a8"/>
          <w:jc w:val="center"/>
          <w:rPr>
            <w:sz w:val="20"/>
            <w:szCs w:val="20"/>
          </w:rPr>
        </w:pPr>
        <w:r w:rsidRPr="007E7166">
          <w:rPr>
            <w:sz w:val="20"/>
            <w:szCs w:val="20"/>
          </w:rPr>
          <w:fldChar w:fldCharType="begin"/>
        </w:r>
        <w:r w:rsidR="007E7166" w:rsidRPr="007E7166">
          <w:rPr>
            <w:sz w:val="20"/>
            <w:szCs w:val="20"/>
          </w:rPr>
          <w:instrText>PAGE   \* MERGEFORMAT</w:instrText>
        </w:r>
        <w:r w:rsidRPr="007E7166">
          <w:rPr>
            <w:sz w:val="20"/>
            <w:szCs w:val="20"/>
          </w:rPr>
          <w:fldChar w:fldCharType="separate"/>
        </w:r>
        <w:r w:rsidR="00EA31CC">
          <w:rPr>
            <w:noProof/>
            <w:sz w:val="20"/>
            <w:szCs w:val="20"/>
          </w:rPr>
          <w:t>1</w:t>
        </w:r>
        <w:r w:rsidRPr="007E7166">
          <w:rPr>
            <w:sz w:val="20"/>
            <w:szCs w:val="20"/>
          </w:rPr>
          <w:fldChar w:fldCharType="end"/>
        </w:r>
      </w:p>
    </w:sdtContent>
  </w:sdt>
  <w:p w:rsidR="007E7166" w:rsidRDefault="007E7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5C" w:rsidRDefault="00C7425C" w:rsidP="007E7166">
      <w:pPr>
        <w:spacing w:after="0" w:line="240" w:lineRule="auto"/>
      </w:pPr>
      <w:r>
        <w:separator/>
      </w:r>
    </w:p>
  </w:footnote>
  <w:footnote w:type="continuationSeparator" w:id="0">
    <w:p w:rsidR="00C7425C" w:rsidRDefault="00C7425C" w:rsidP="007E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890"/>
    <w:multiLevelType w:val="multilevel"/>
    <w:tmpl w:val="AA96B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146D7"/>
    <w:multiLevelType w:val="multilevel"/>
    <w:tmpl w:val="C002A0E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B4EEB"/>
    <w:multiLevelType w:val="multilevel"/>
    <w:tmpl w:val="9A7287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</w:rPr>
    </w:lvl>
  </w:abstractNum>
  <w:abstractNum w:abstractNumId="3">
    <w:nsid w:val="670D3A1B"/>
    <w:multiLevelType w:val="multilevel"/>
    <w:tmpl w:val="8E1A2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3C"/>
    <w:rsid w:val="00153C95"/>
    <w:rsid w:val="00415D8B"/>
    <w:rsid w:val="0043020C"/>
    <w:rsid w:val="00632B9F"/>
    <w:rsid w:val="007E7166"/>
    <w:rsid w:val="00A44A3C"/>
    <w:rsid w:val="00C7425C"/>
    <w:rsid w:val="00E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A3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A44A3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rsid w:val="00A4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4A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166"/>
  </w:style>
  <w:style w:type="paragraph" w:styleId="a8">
    <w:name w:val="footer"/>
    <w:basedOn w:val="a"/>
    <w:link w:val="a9"/>
    <w:uiPriority w:val="99"/>
    <w:unhideWhenUsed/>
    <w:rsid w:val="007E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A3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A44A3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rsid w:val="00A4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4A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166"/>
  </w:style>
  <w:style w:type="paragraph" w:styleId="a8">
    <w:name w:val="footer"/>
    <w:basedOn w:val="a"/>
    <w:link w:val="a9"/>
    <w:uiPriority w:val="99"/>
    <w:unhideWhenUsed/>
    <w:rsid w:val="007E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2014-08-14T06:21:00Z</cp:lastPrinted>
  <dcterms:created xsi:type="dcterms:W3CDTF">2016-11-01T17:36:00Z</dcterms:created>
  <dcterms:modified xsi:type="dcterms:W3CDTF">2016-11-01T17:36:00Z</dcterms:modified>
</cp:coreProperties>
</file>